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D33" w:rsidRDefault="007E5D33" w:rsidP="007E5D33">
      <w:pPr>
        <w:jc w:val="center"/>
        <w:rPr>
          <w:b/>
        </w:rPr>
      </w:pPr>
      <w:r>
        <w:rPr>
          <w:b/>
        </w:rPr>
        <w:t>АНТИКОРРУПЦИОННОЕ ЗАКОНОДАТЕЛЬСТВО</w:t>
      </w:r>
    </w:p>
    <w:p w:rsidR="00057A98" w:rsidRPr="007525C6" w:rsidRDefault="00057A98" w:rsidP="002517D9"/>
    <w:p w:rsidR="00057A98" w:rsidRPr="007525C6" w:rsidRDefault="00057A98" w:rsidP="002517D9">
      <w:pPr>
        <w:pStyle w:val="ac"/>
        <w:jc w:val="center"/>
        <w:rPr>
          <w:b/>
          <w:bCs/>
          <w:caps/>
        </w:rPr>
      </w:pPr>
      <w:r w:rsidRPr="007525C6">
        <w:rPr>
          <w:b/>
          <w:bCs/>
          <w:caps/>
        </w:rPr>
        <w:t>курс лекций</w:t>
      </w:r>
    </w:p>
    <w:p w:rsidR="00264570" w:rsidRDefault="00264570" w:rsidP="00264570">
      <w:pPr>
        <w:pStyle w:val="ac"/>
        <w:tabs>
          <w:tab w:val="left" w:pos="426"/>
        </w:tabs>
        <w:jc w:val="center"/>
        <w:rPr>
          <w:b/>
          <w:bCs/>
        </w:rPr>
      </w:pPr>
      <w:r>
        <w:rPr>
          <w:b/>
          <w:bCs/>
        </w:rPr>
        <w:t xml:space="preserve">ДЛЯ СТУДЕНТОВ ОЧНОЙ, ОЧНО-ЗАОЧНОЙ И ЗАОЧНОЙ ФОРМ ОБУЧЕНИЯ </w:t>
      </w:r>
    </w:p>
    <w:p w:rsidR="00057A98" w:rsidRPr="007525C6" w:rsidRDefault="00057A98" w:rsidP="002517D9">
      <w:pPr>
        <w:jc w:val="center"/>
        <w:rPr>
          <w:b/>
          <w:bCs/>
        </w:rPr>
      </w:pPr>
    </w:p>
    <w:p w:rsidR="00057A98" w:rsidRPr="007525C6" w:rsidRDefault="00057A98" w:rsidP="002517D9">
      <w:pPr>
        <w:jc w:val="center"/>
        <w:rPr>
          <w:b/>
          <w:caps/>
        </w:rPr>
      </w:pPr>
      <w:r w:rsidRPr="007525C6">
        <w:rPr>
          <w:b/>
          <w:bCs/>
        </w:rPr>
        <w:t>ЛЕКЦИЯ №</w:t>
      </w:r>
      <w:r w:rsidR="00214AB9">
        <w:rPr>
          <w:b/>
          <w:bCs/>
        </w:rPr>
        <w:t>6</w:t>
      </w:r>
      <w:r w:rsidR="00E372F5">
        <w:rPr>
          <w:b/>
          <w:bCs/>
        </w:rPr>
        <w:t xml:space="preserve">. </w:t>
      </w:r>
      <w:r w:rsidR="00AC4255">
        <w:rPr>
          <w:b/>
          <w:szCs w:val="28"/>
        </w:rPr>
        <w:t xml:space="preserve">ТРЕБОВАНИЯ К ПРОФЕССИОНАЛЬНОМУ ПОВЕДЕНИЮ </w:t>
      </w:r>
      <w:r w:rsidR="00AC4255">
        <w:rPr>
          <w:b/>
        </w:rPr>
        <w:t xml:space="preserve">ГОСУДАРСТВЕННЫХ И МУНИЦИПАЛЬНЫХ СЛУЖАЩИХ </w:t>
      </w:r>
      <w:r w:rsidRPr="007525C6">
        <w:rPr>
          <w:b/>
        </w:rPr>
        <w:t>(</w:t>
      </w:r>
      <w:r w:rsidR="00AC74AE">
        <w:rPr>
          <w:b/>
        </w:rPr>
        <w:t>10</w:t>
      </w:r>
      <w:r w:rsidRPr="007525C6">
        <w:rPr>
          <w:b/>
        </w:rPr>
        <w:t xml:space="preserve"> с.)</w:t>
      </w:r>
    </w:p>
    <w:p w:rsidR="00057A98" w:rsidRPr="007525C6" w:rsidRDefault="00057A98" w:rsidP="002517D9">
      <w:pPr>
        <w:jc w:val="center"/>
        <w:rPr>
          <w:b/>
          <w:caps/>
        </w:rPr>
      </w:pPr>
    </w:p>
    <w:p w:rsidR="00057A98" w:rsidRPr="007525C6" w:rsidRDefault="00057A98" w:rsidP="002517D9">
      <w:pPr>
        <w:jc w:val="center"/>
        <w:rPr>
          <w:b/>
        </w:rPr>
      </w:pPr>
      <w:r w:rsidRPr="007525C6">
        <w:rPr>
          <w:b/>
        </w:rPr>
        <w:t>План</w:t>
      </w:r>
    </w:p>
    <w:p w:rsidR="00A547A2" w:rsidRPr="007525C6" w:rsidRDefault="00057A98" w:rsidP="006B2EE4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</w:rPr>
      </w:pPr>
      <w:r w:rsidRPr="007525C6">
        <w:rPr>
          <w:b/>
          <w:bCs/>
        </w:rPr>
        <w:t>1.</w:t>
      </w:r>
      <w:bookmarkStart w:id="0" w:name="_TOC_250012"/>
      <w:r w:rsidRPr="007525C6">
        <w:rPr>
          <w:b/>
        </w:rPr>
        <w:t xml:space="preserve"> </w:t>
      </w:r>
      <w:bookmarkEnd w:id="0"/>
      <w:r w:rsidR="004C7A4A" w:rsidRPr="003A3CAE">
        <w:rPr>
          <w:b/>
        </w:rPr>
        <w:t>Понятие и система публичной службы</w:t>
      </w:r>
      <w:r w:rsidR="00CA7072" w:rsidRPr="007525C6">
        <w:rPr>
          <w:b/>
        </w:rPr>
        <w:t>.</w:t>
      </w:r>
    </w:p>
    <w:p w:rsidR="004C7A4A" w:rsidRDefault="00CA7072" w:rsidP="004C7A4A">
      <w:pPr>
        <w:tabs>
          <w:tab w:val="left" w:pos="993"/>
        </w:tabs>
        <w:ind w:firstLine="709"/>
        <w:jc w:val="both"/>
        <w:rPr>
          <w:b/>
          <w:spacing w:val="-2"/>
        </w:rPr>
      </w:pPr>
      <w:r w:rsidRPr="00DB4A3E">
        <w:rPr>
          <w:b/>
        </w:rPr>
        <w:t>2</w:t>
      </w:r>
      <w:r w:rsidR="006E54FA" w:rsidRPr="00DB4A3E">
        <w:rPr>
          <w:b/>
        </w:rPr>
        <w:t>.</w:t>
      </w:r>
      <w:r w:rsidRPr="00DB4A3E">
        <w:rPr>
          <w:b/>
        </w:rPr>
        <w:t xml:space="preserve"> </w:t>
      </w:r>
      <w:r w:rsidR="004C7A4A"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="004C7A4A" w:rsidRPr="00DD096C">
        <w:rPr>
          <w:b/>
        </w:rPr>
        <w:t xml:space="preserve">государственных служащих </w:t>
      </w:r>
      <w:r w:rsidR="004C7A4A">
        <w:rPr>
          <w:b/>
        </w:rPr>
        <w:t>РФ.</w:t>
      </w:r>
    </w:p>
    <w:p w:rsidR="00C52017" w:rsidRPr="00C52017" w:rsidRDefault="00C52017" w:rsidP="00C52017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>
        <w:rPr>
          <w:b/>
        </w:rPr>
        <w:t>Запреты, связанные с государственной гражданской службой</w:t>
      </w:r>
    </w:p>
    <w:p w:rsidR="0079753A" w:rsidRPr="007525C6" w:rsidRDefault="00C52017" w:rsidP="00AC74AE">
      <w:pPr>
        <w:ind w:firstLine="709"/>
        <w:jc w:val="both"/>
        <w:rPr>
          <w:b/>
        </w:rPr>
      </w:pPr>
      <w:r>
        <w:rPr>
          <w:b/>
        </w:rPr>
        <w:t>4</w:t>
      </w:r>
      <w:r w:rsidR="00C73F45">
        <w:rPr>
          <w:b/>
        </w:rPr>
        <w:t>. 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</w:t>
      </w:r>
      <w:r w:rsidR="001F5467">
        <w:rPr>
          <w:b/>
        </w:rPr>
        <w:t>.</w:t>
      </w:r>
    </w:p>
    <w:p w:rsidR="00057A98" w:rsidRPr="007525C6" w:rsidRDefault="00057A98" w:rsidP="007B1E8F">
      <w:pPr>
        <w:jc w:val="center"/>
      </w:pPr>
    </w:p>
    <w:p w:rsidR="00CA7072" w:rsidRPr="003A3CAE" w:rsidRDefault="00F05E59" w:rsidP="006B2EE4">
      <w:pPr>
        <w:pStyle w:val="a9"/>
        <w:tabs>
          <w:tab w:val="left" w:pos="993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3A3CAE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52A9D" w:rsidRPr="003A3CAE">
        <w:rPr>
          <w:rFonts w:ascii="Times New Roman" w:hAnsi="Times New Roman" w:cs="Times New Roman"/>
          <w:b/>
          <w:sz w:val="24"/>
          <w:szCs w:val="24"/>
        </w:rPr>
        <w:t>Понятие и система публичной службы</w:t>
      </w:r>
    </w:p>
    <w:p w:rsidR="00C52A9D" w:rsidRPr="003A3CAE" w:rsidRDefault="00C52A9D" w:rsidP="00C52A9D">
      <w:pPr>
        <w:ind w:firstLine="709"/>
        <w:jc w:val="both"/>
      </w:pPr>
      <w:r w:rsidRPr="003A3CAE">
        <w:rPr>
          <w:bCs/>
        </w:rPr>
        <w:t>Публичная служба</w:t>
      </w:r>
      <w:r w:rsidRPr="003A3CAE">
        <w:t xml:space="preserve"> – это служебная деятельность физических лиц по обеспечению исполнения властных полномочий субъектов публичного права. Публичная служба имеет несколько основных типов:</w:t>
      </w:r>
    </w:p>
    <w:p w:rsidR="00C52A9D" w:rsidRPr="003A3CAE" w:rsidRDefault="00C52A9D" w:rsidP="00C52A9D">
      <w:pPr>
        <w:ind w:firstLine="709"/>
        <w:jc w:val="both"/>
      </w:pPr>
      <w:r w:rsidRPr="003A3CAE">
        <w:t xml:space="preserve">1) служба на государственных и муниципальных должностях; </w:t>
      </w:r>
    </w:p>
    <w:p w:rsidR="00C52A9D" w:rsidRPr="003A3CAE" w:rsidRDefault="00C52A9D" w:rsidP="00C52A9D">
      <w:pPr>
        <w:ind w:firstLine="709"/>
        <w:jc w:val="both"/>
      </w:pPr>
      <w:r w:rsidRPr="003A3CAE">
        <w:t>2) государственная и муниципальная служба;</w:t>
      </w:r>
    </w:p>
    <w:p w:rsidR="00C52A9D" w:rsidRPr="003A3CAE" w:rsidRDefault="00C52A9D" w:rsidP="00C52A9D">
      <w:pPr>
        <w:ind w:firstLine="709"/>
        <w:jc w:val="both"/>
      </w:pPr>
      <w:r w:rsidRPr="003A3CAE">
        <w:t>3) служба в государственных и муниципальных учреждениях.</w:t>
      </w:r>
    </w:p>
    <w:p w:rsidR="009D3B61" w:rsidRPr="003A3CAE" w:rsidRDefault="00C52A9D" w:rsidP="00C52A9D">
      <w:pPr>
        <w:ind w:firstLine="709"/>
        <w:jc w:val="both"/>
      </w:pPr>
      <w:r w:rsidRPr="003A3CAE">
        <w:rPr>
          <w:b/>
          <w:bCs/>
        </w:rPr>
        <w:t>Государственная служба</w:t>
      </w:r>
      <w:r w:rsidRPr="003A3CAE">
        <w:rPr>
          <w:bCs/>
        </w:rPr>
        <w:t xml:space="preserve"> </w:t>
      </w:r>
      <w:r w:rsidRPr="003A3CAE">
        <w:t xml:space="preserve">– это профессиональная служебная деятельность граждан по обеспечению исполнения полномочий государственных органов, а также лиц, замещающих государственные должности. Федеральный закон 2003 г. «О системе государственной службы Российской Федерации» дает более развернутое определение. </w:t>
      </w:r>
    </w:p>
    <w:p w:rsidR="00611FF6" w:rsidRPr="003A3CAE" w:rsidRDefault="00611FF6" w:rsidP="00611FF6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3A3CAE">
        <w:t xml:space="preserve">В соответствии с Федеральным законом 2007 г. № 25-ФЗ «О муниципальной службе в </w:t>
      </w:r>
      <w:r w:rsidR="00D772C4" w:rsidRPr="003A3CAE">
        <w:t>Российской Федерации</w:t>
      </w:r>
      <w:r w:rsidRPr="003A3CAE">
        <w:t xml:space="preserve">», </w:t>
      </w:r>
      <w:r w:rsidRPr="003A3CAE">
        <w:rPr>
          <w:b/>
        </w:rPr>
        <w:t>му</w:t>
      </w:r>
      <w:r w:rsidRPr="003A3CAE">
        <w:rPr>
          <w:rStyle w:val="af"/>
        </w:rPr>
        <w:t>ниципальная служба</w:t>
      </w:r>
      <w:r w:rsidRPr="003A3CAE">
        <w:t xml:space="preserve"> – это профессиональная деятельность граждан, которая осуществляется на постоянной основе на должностях муниципальной службы, замещаемых путем заключения трудового договора (контракта). </w:t>
      </w:r>
    </w:p>
    <w:p w:rsidR="003F029D" w:rsidRPr="003A3CAE" w:rsidRDefault="003F029D" w:rsidP="003F029D">
      <w:pPr>
        <w:ind w:firstLine="709"/>
        <w:jc w:val="both"/>
      </w:pPr>
      <w:r w:rsidRPr="003A3CAE">
        <w:t xml:space="preserve">Виды государственной службы многочисленны, и ее можно классифицировать по различным основаниям. Так, например, </w:t>
      </w:r>
      <w:r w:rsidRPr="003A3CAE">
        <w:rPr>
          <w:u w:val="single"/>
        </w:rPr>
        <w:t>по ветвям власти</w:t>
      </w:r>
      <w:r w:rsidRPr="003A3CAE">
        <w:t>, в которых предусмотрено прохождение государственной службы, государственная служба подразделяется на:</w:t>
      </w:r>
    </w:p>
    <w:p w:rsidR="003F029D" w:rsidRPr="003A3CAE" w:rsidRDefault="003F029D" w:rsidP="003F029D">
      <w:pPr>
        <w:ind w:firstLine="709"/>
        <w:jc w:val="both"/>
      </w:pPr>
      <w:r w:rsidRPr="003A3CAE">
        <w:t>1) государственную службу в органах законодательной власти (в аппаратах Государственной Думы и Совета Федерации Федерального Собрания РФ, а также в аппаратах органов законодательной власти субъектов РФ);</w:t>
      </w:r>
    </w:p>
    <w:p w:rsidR="003F029D" w:rsidRPr="003A3CAE" w:rsidRDefault="003F029D" w:rsidP="003F029D">
      <w:pPr>
        <w:ind w:firstLine="709"/>
        <w:jc w:val="both"/>
      </w:pPr>
      <w:r w:rsidRPr="003A3CAE">
        <w:t>2) государственную службу в органах исполнительной власти;</w:t>
      </w:r>
    </w:p>
    <w:p w:rsidR="003F029D" w:rsidRPr="003A3CAE" w:rsidRDefault="003F029D" w:rsidP="003F029D">
      <w:pPr>
        <w:ind w:firstLine="709"/>
        <w:jc w:val="both"/>
      </w:pPr>
      <w:r w:rsidRPr="003A3CAE">
        <w:t>3) государственную службу в органах судебной власти (в аппаратах Конституционного Суда РФ, судов общей юрисдикции, арбитражных судов, конституционных (уставных) судов субъектов РФ и мировых судей);</w:t>
      </w:r>
    </w:p>
    <w:p w:rsidR="00C759B5" w:rsidRPr="003A3CAE" w:rsidRDefault="003F029D" w:rsidP="003F029D">
      <w:pPr>
        <w:pStyle w:val="ConsPlusNormal"/>
        <w:tabs>
          <w:tab w:val="left" w:pos="851"/>
        </w:tabs>
        <w:ind w:firstLine="709"/>
        <w:jc w:val="both"/>
      </w:pPr>
      <w:r w:rsidRPr="003A3CAE">
        <w:t>4) государственную службу в иных государственных органах, не входящих в систему трех ветвей власти.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>По федеративному признаку</w:t>
      </w:r>
      <w:r w:rsidRPr="003A3CAE">
        <w:t xml:space="preserve"> государственная служба подразделяется на федеральную государственную службу и государственную службу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rPr>
          <w:u w:val="single"/>
        </w:rPr>
        <w:t xml:space="preserve"> По функциональному назначению</w:t>
      </w:r>
      <w:r w:rsidRPr="003A3CAE">
        <w:t xml:space="preserve"> в системе государственной службы выделяются следующие виды:</w:t>
      </w:r>
    </w:p>
    <w:p w:rsidR="003F029D" w:rsidRPr="003A3CAE" w:rsidRDefault="003F029D" w:rsidP="003F029D">
      <w:pPr>
        <w:ind w:firstLine="709"/>
        <w:jc w:val="both"/>
      </w:pPr>
      <w:r w:rsidRPr="003A3CAE">
        <w:t>А. Государственная гражданская служба – вид государственной службы, представляющий собой профессиональную служебную деятельность граждан на должностях государственной гражданской службы по обеспечению исполнения полномочий федеральных государственных органов, государственных органов субъектов РФ, лиц, замещающих государственные должности РФ, и лиц, замещающих государственные должности субъектов РФ.</w:t>
      </w:r>
    </w:p>
    <w:p w:rsidR="003F029D" w:rsidRPr="003A3CAE" w:rsidRDefault="003F029D" w:rsidP="003F029D">
      <w:pPr>
        <w:ind w:firstLine="709"/>
        <w:jc w:val="both"/>
      </w:pPr>
      <w:r w:rsidRPr="003A3CAE">
        <w:lastRenderedPageBreak/>
        <w:t>Б. Военная служба – вид федеральной государственной службы, представляющий собой профессиональную служебную деятельность граждан на воинских должностях в Вооруженных Силах РФ, других войсках, воинских (специальных) формированиях и органах, осуществляющих функции по обеспечению обороны и безопасности государства.</w:t>
      </w:r>
    </w:p>
    <w:p w:rsidR="003F029D" w:rsidRPr="003A3CAE" w:rsidRDefault="003F029D" w:rsidP="003F029D">
      <w:pPr>
        <w:ind w:firstLine="709"/>
        <w:jc w:val="both"/>
      </w:pPr>
      <w:r w:rsidRPr="00DD096C">
        <w:t xml:space="preserve">В. </w:t>
      </w:r>
      <w:r w:rsidR="00DD096C" w:rsidRPr="00DD096C">
        <w:t xml:space="preserve">Государственная служба иных видов. Например, правоохранительная </w:t>
      </w:r>
      <w:r w:rsidRPr="00DD096C">
        <w:t>служба – вид</w:t>
      </w:r>
      <w:r w:rsidRPr="003A3CAE">
        <w:t xml:space="preserve"> федеральной государственной службы, представляющий собой профессиональную служебную деятельность граждан на должностях правоохранительной службы в государственных органах, службах и учреждениях, осуществляющих функции по обеспечению безопасности, законности и правопорядка, по борьбе с преступностью, по защите прав и свобод человека и гражданина.</w:t>
      </w:r>
    </w:p>
    <w:p w:rsidR="003F029D" w:rsidRPr="003A3CAE" w:rsidRDefault="003F029D" w:rsidP="003F029D">
      <w:pPr>
        <w:ind w:firstLine="709"/>
        <w:jc w:val="both"/>
      </w:pPr>
      <w:r w:rsidRPr="003A3CAE">
        <w:t>В то же время, не все граждане, работающие в государственных органах, являются государственными служащими. С некоторыми лицами обеспечивающего персонала заключаются трудовые договоры, и статус государственных служащих на них не распространяется.</w:t>
      </w:r>
    </w:p>
    <w:p w:rsidR="006F0A17" w:rsidRPr="003A3CAE" w:rsidRDefault="006F0A17" w:rsidP="006F0A17">
      <w:pPr>
        <w:pStyle w:val="ab"/>
        <w:tabs>
          <w:tab w:val="left" w:pos="993"/>
        </w:tabs>
        <w:ind w:left="0" w:firstLine="709"/>
        <w:rPr>
          <w:sz w:val="24"/>
          <w:szCs w:val="24"/>
        </w:rPr>
      </w:pPr>
      <w:r w:rsidRPr="003A3CAE">
        <w:rPr>
          <w:sz w:val="24"/>
          <w:szCs w:val="24"/>
          <w:u w:val="single"/>
        </w:rPr>
        <w:t>Правовой статус</w:t>
      </w:r>
      <w:r w:rsidRPr="003A3CAE">
        <w:rPr>
          <w:sz w:val="24"/>
          <w:szCs w:val="24"/>
        </w:rPr>
        <w:t xml:space="preserve"> </w:t>
      </w:r>
      <w:r w:rsidR="00EE265F" w:rsidRPr="003A3CAE">
        <w:rPr>
          <w:sz w:val="24"/>
          <w:szCs w:val="24"/>
        </w:rPr>
        <w:t xml:space="preserve">публичных </w:t>
      </w:r>
      <w:r w:rsidRPr="003A3CAE">
        <w:rPr>
          <w:sz w:val="24"/>
          <w:szCs w:val="24"/>
        </w:rPr>
        <w:t xml:space="preserve">служащих включает предусмотренные для служащих </w:t>
      </w:r>
      <w:r w:rsidRPr="003A3CAE">
        <w:rPr>
          <w:sz w:val="24"/>
          <w:szCs w:val="24"/>
          <w:u w:val="single"/>
        </w:rPr>
        <w:t xml:space="preserve">права, обязанности, </w:t>
      </w:r>
      <w:r w:rsidR="003B2893">
        <w:rPr>
          <w:sz w:val="24"/>
          <w:szCs w:val="24"/>
          <w:u w:val="single"/>
        </w:rPr>
        <w:t xml:space="preserve">требования, </w:t>
      </w:r>
      <w:r w:rsidRPr="003A3CAE">
        <w:rPr>
          <w:sz w:val="24"/>
          <w:szCs w:val="24"/>
          <w:u w:val="single"/>
        </w:rPr>
        <w:t>гарантии, ограничения, запреты и ответственность</w:t>
      </w:r>
      <w:r w:rsidR="00EE265F" w:rsidRPr="003A3CAE">
        <w:rPr>
          <w:sz w:val="24"/>
          <w:szCs w:val="24"/>
        </w:rPr>
        <w:t>. Например, п</w:t>
      </w:r>
      <w:r w:rsidRPr="003A3CAE">
        <w:rPr>
          <w:sz w:val="24"/>
          <w:szCs w:val="24"/>
        </w:rPr>
        <w:t>равовой статус государственных служащих подразделяется на:</w:t>
      </w:r>
    </w:p>
    <w:p w:rsidR="006F0A17" w:rsidRPr="003A3CAE" w:rsidRDefault="006F0A17" w:rsidP="006F0A17">
      <w:pPr>
        <w:ind w:firstLine="709"/>
        <w:jc w:val="both"/>
      </w:pPr>
      <w:r w:rsidRPr="003A3CAE">
        <w:t>а) общий статус, предусмотренный законодательством для всех государственных служащих;</w:t>
      </w:r>
    </w:p>
    <w:p w:rsidR="006F0A17" w:rsidRPr="003A3CAE" w:rsidRDefault="006F0A17" w:rsidP="006F0A17">
      <w:pPr>
        <w:ind w:firstLine="709"/>
        <w:jc w:val="both"/>
      </w:pPr>
      <w:r w:rsidRPr="003A3CAE">
        <w:t>б) должностной статус, возникающий у государственного служащего в связи с замещением определенной должности государственной службы;</w:t>
      </w:r>
    </w:p>
    <w:p w:rsidR="00DD096C" w:rsidRDefault="006F0A17" w:rsidP="00DD096C">
      <w:pPr>
        <w:ind w:firstLine="709"/>
        <w:jc w:val="both"/>
      </w:pPr>
      <w:r w:rsidRPr="003A3CAE">
        <w:t>в) особый статус милитаризованных служащих в связи с их нахождением на дежурстве, в наряде, боевом походе, ликвидацией последствий стихийных бедствий и другими особыми и чрезвычайными обстоятельствами.</w:t>
      </w:r>
    </w:p>
    <w:p w:rsidR="00DD096C" w:rsidRDefault="00DD096C" w:rsidP="00DD096C">
      <w:pPr>
        <w:ind w:firstLine="709"/>
        <w:jc w:val="both"/>
      </w:pPr>
    </w:p>
    <w:p w:rsidR="00DD096C" w:rsidRPr="00DD096C" w:rsidRDefault="00DD096C" w:rsidP="00DD096C">
      <w:pPr>
        <w:ind w:firstLine="709"/>
        <w:jc w:val="both"/>
        <w:rPr>
          <w:b/>
        </w:rPr>
      </w:pPr>
      <w:r>
        <w:rPr>
          <w:b/>
        </w:rPr>
        <w:t xml:space="preserve">2. </w:t>
      </w:r>
      <w:r w:rsidRPr="00DD096C">
        <w:rPr>
          <w:b/>
        </w:rPr>
        <w:t xml:space="preserve">Требования к служебному поведению </w:t>
      </w:r>
      <w:r w:rsidR="00DB3622">
        <w:rPr>
          <w:b/>
        </w:rPr>
        <w:t xml:space="preserve">и обязанности </w:t>
      </w:r>
      <w:r w:rsidRPr="00DD096C">
        <w:rPr>
          <w:b/>
        </w:rPr>
        <w:t xml:space="preserve">государственных служащих </w:t>
      </w:r>
      <w:r w:rsidR="00CC5C08">
        <w:rPr>
          <w:b/>
        </w:rPr>
        <w:t>РФ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 Российской Федерации требования к служебному поведению государственных служащих определены в Указе Президента </w:t>
      </w:r>
      <w:r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2002 г. № 885 «Об утверждении общих принципов служебного поведения государственных служащих».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Российской Федерации представляют собой основы поведения федеральных государственных служащих и государственных гражданских служащих субъектов Российской Федерации, которыми им надлежит руководствоваться при исполнении должностных обязанностей.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F4D48">
        <w:rPr>
          <w:rFonts w:ascii="Times New Roman" w:hAnsi="Times New Roman" w:cs="Times New Roman"/>
          <w:sz w:val="24"/>
          <w:szCs w:val="24"/>
        </w:rPr>
        <w:t>Общие принципы служебного поведения государственных служащих установлены в целях повышения доверия общества к государственным институтам, обеспечения условий для добросовестного и эффективного исполнения государственными служащими должностных (служебных) обязанностей, исключения злоупотреблений на государственной службе.</w:t>
      </w:r>
    </w:p>
    <w:p w:rsidR="00D75B0D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Указом Президента </w:t>
      </w:r>
      <w:r w:rsidR="00D75B0D">
        <w:rPr>
          <w:rFonts w:ascii="Times New Roman" w:hAnsi="Times New Roman" w:cs="Times New Roman"/>
          <w:sz w:val="24"/>
          <w:szCs w:val="24"/>
        </w:rPr>
        <w:t xml:space="preserve">РФ </w:t>
      </w:r>
      <w:r w:rsidRPr="005F4D48">
        <w:rPr>
          <w:rFonts w:ascii="Times New Roman" w:hAnsi="Times New Roman" w:cs="Times New Roman"/>
          <w:sz w:val="24"/>
          <w:szCs w:val="24"/>
        </w:rPr>
        <w:t xml:space="preserve">№ 885 всем лицам, замещающим государственные должности Российской Федерации, государственные должности субъектов Российской Федерации, а также и выборные муниципальные должности, предписано придерживаться </w:t>
      </w:r>
      <w:r w:rsidRPr="00DB3622">
        <w:rPr>
          <w:rFonts w:ascii="Times New Roman" w:hAnsi="Times New Roman" w:cs="Times New Roman"/>
          <w:b/>
          <w:sz w:val="24"/>
          <w:szCs w:val="24"/>
        </w:rPr>
        <w:t>принципов</w:t>
      </w:r>
      <w:r w:rsidR="00DB3622" w:rsidRPr="00DB3622">
        <w:rPr>
          <w:rFonts w:ascii="Times New Roman" w:hAnsi="Times New Roman" w:cs="Times New Roman"/>
          <w:b/>
          <w:sz w:val="24"/>
          <w:szCs w:val="24"/>
        </w:rPr>
        <w:t xml:space="preserve"> служебного поведения</w:t>
      </w:r>
      <w:r w:rsidRPr="005F4D48">
        <w:rPr>
          <w:rFonts w:ascii="Times New Roman" w:hAnsi="Times New Roman" w:cs="Times New Roman"/>
          <w:sz w:val="24"/>
          <w:szCs w:val="24"/>
        </w:rPr>
        <w:t>, утвержденных данным Указом (в части, не противоречащей правовому статусу этих лиц).</w:t>
      </w:r>
    </w:p>
    <w:p w:rsidR="00B8376C" w:rsidRPr="005F4D48" w:rsidRDefault="00B8376C" w:rsidP="00D75B0D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Государственные служащие призваны: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исполнять должностные обязанности добросовестно и на высоком профессиональном уровне в целях обеспечения эффективной работы государственных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осуществлять свою деятельность в пределах полномочий соответствующего </w:t>
      </w:r>
      <w:r w:rsidRPr="005F4D48">
        <w:rPr>
          <w:sz w:val="24"/>
          <w:szCs w:val="24"/>
        </w:rPr>
        <w:lastRenderedPageBreak/>
        <w:t>государственного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67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</w:t>
      </w:r>
      <w:r w:rsidRPr="005F4D48">
        <w:rPr>
          <w:spacing w:val="-8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обязанностей;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уведомлять представителя нанимателя (работодателя), органы прокуратуры или другие государственные органы обо всех случаях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ращения к государственному служащему каких-либо лиц в целях склонения к совершению коррупционных</w:t>
      </w:r>
      <w:r w:rsidRPr="005F4D48">
        <w:rPr>
          <w:spacing w:val="-5"/>
          <w:sz w:val="24"/>
          <w:szCs w:val="24"/>
        </w:rPr>
        <w:t xml:space="preserve"> </w:t>
      </w:r>
      <w:r w:rsidRPr="005F4D48">
        <w:rPr>
          <w:sz w:val="24"/>
          <w:szCs w:val="24"/>
        </w:rPr>
        <w:t>правонарушений;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службы;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соблюдать нейтральность, исключающую возможность влияния на их служебную деятельность решений политических партий, иных </w:t>
      </w:r>
      <w:r w:rsidRPr="005F4D48">
        <w:rPr>
          <w:spacing w:val="3"/>
          <w:sz w:val="24"/>
          <w:szCs w:val="24"/>
        </w:rPr>
        <w:t>об</w:t>
      </w:r>
      <w:r w:rsidRPr="005F4D48">
        <w:rPr>
          <w:sz w:val="24"/>
          <w:szCs w:val="24"/>
        </w:rPr>
        <w:t>щественных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объединений;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нормы служебной, профессиональной этики и правила делового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поведения;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5F4D48">
        <w:rPr>
          <w:spacing w:val="1"/>
          <w:sz w:val="24"/>
          <w:szCs w:val="24"/>
        </w:rPr>
        <w:t xml:space="preserve"> </w:t>
      </w:r>
      <w:r w:rsidRPr="005F4D48">
        <w:rPr>
          <w:sz w:val="24"/>
          <w:szCs w:val="24"/>
        </w:rPr>
        <w:t>лицами;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80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согласию;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04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принимать предусмотренные </w:t>
      </w:r>
      <w:hyperlink r:id="rId7">
        <w:r w:rsidRPr="005F4D48">
          <w:rPr>
            <w:sz w:val="24"/>
            <w:szCs w:val="24"/>
          </w:rPr>
          <w:t>законодательством</w:t>
        </w:r>
      </w:hyperlink>
      <w:r w:rsidRPr="005F4D48">
        <w:rPr>
          <w:sz w:val="24"/>
          <w:szCs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</w:t>
      </w:r>
      <w:r w:rsidRPr="005F4D48">
        <w:rPr>
          <w:spacing w:val="-3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интересов;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</w:t>
      </w:r>
      <w:r w:rsidRPr="005F4D48">
        <w:rPr>
          <w:spacing w:val="-2"/>
          <w:sz w:val="24"/>
          <w:szCs w:val="24"/>
        </w:rPr>
        <w:t xml:space="preserve"> </w:t>
      </w:r>
      <w:r w:rsidRPr="005F4D48">
        <w:rPr>
          <w:sz w:val="24"/>
          <w:szCs w:val="24"/>
        </w:rPr>
        <w:t>характера;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соблюдать установленные в государственном органе правила публичных выступлений и предоставления служебной</w:t>
      </w:r>
      <w:r w:rsidRPr="005F4D48">
        <w:rPr>
          <w:spacing w:val="-9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</w:t>
      </w:r>
      <w:r w:rsidRPr="005F4D48">
        <w:rPr>
          <w:spacing w:val="-1"/>
          <w:sz w:val="24"/>
          <w:szCs w:val="24"/>
        </w:rPr>
        <w:t xml:space="preserve"> </w:t>
      </w:r>
      <w:r w:rsidRPr="005F4D48">
        <w:rPr>
          <w:sz w:val="24"/>
          <w:szCs w:val="24"/>
        </w:rPr>
        <w:t>информации;</w:t>
      </w:r>
    </w:p>
    <w:p w:rsidR="00B8376C" w:rsidRPr="005F4D48" w:rsidRDefault="00B8376C" w:rsidP="00B8376C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sz w:val="24"/>
          <w:szCs w:val="24"/>
        </w:rPr>
      </w:pPr>
      <w:r w:rsidRPr="005F4D48">
        <w:rPr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России товаров, работ, услуг и иных объектов гражданских прав, сумм сделок между </w:t>
      </w:r>
      <w:hyperlink r:id="rId8">
        <w:r w:rsidRPr="005F4D48">
          <w:rPr>
            <w:sz w:val="24"/>
            <w:szCs w:val="24"/>
          </w:rPr>
          <w:t>резидентами</w:t>
        </w:r>
      </w:hyperlink>
      <w:r w:rsidRPr="005F4D48">
        <w:rPr>
          <w:sz w:val="24"/>
          <w:szCs w:val="24"/>
        </w:rPr>
        <w:t xml:space="preserve"> Российской Федерации, показателей бюджетов всех уровней бюджетной системы России,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законодательством, международными договорами Российской Федерации, обычаями делового</w:t>
      </w:r>
      <w:r w:rsidRPr="005F4D48">
        <w:rPr>
          <w:spacing w:val="-11"/>
          <w:sz w:val="24"/>
          <w:szCs w:val="24"/>
        </w:rPr>
        <w:t xml:space="preserve"> </w:t>
      </w:r>
      <w:r w:rsidRPr="005F4D48">
        <w:rPr>
          <w:sz w:val="24"/>
          <w:szCs w:val="24"/>
        </w:rPr>
        <w:t>оборота.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Дополнительные требования к служебному поведению возлагаются на государственных служащих, наделенных организационно</w:t>
      </w:r>
      <w:r w:rsidR="00D75B0D">
        <w:rPr>
          <w:rFonts w:ascii="Times New Roman" w:hAnsi="Times New Roman" w:cs="Times New Roman"/>
          <w:sz w:val="24"/>
          <w:szCs w:val="24"/>
        </w:rPr>
        <w:t>-</w:t>
      </w:r>
      <w:r w:rsidRPr="005F4D48">
        <w:rPr>
          <w:rFonts w:ascii="Times New Roman" w:hAnsi="Times New Roman" w:cs="Times New Roman"/>
          <w:sz w:val="24"/>
          <w:szCs w:val="24"/>
        </w:rPr>
        <w:t xml:space="preserve">распорядительными </w:t>
      </w:r>
      <w:r w:rsidRPr="005F4D48">
        <w:rPr>
          <w:rFonts w:ascii="Times New Roman" w:hAnsi="Times New Roman" w:cs="Times New Roman"/>
          <w:sz w:val="24"/>
          <w:szCs w:val="24"/>
        </w:rPr>
        <w:lastRenderedPageBreak/>
        <w:t xml:space="preserve">полномочиями по отношению к другим государственным служащим, которые, согласно Указа Президента </w:t>
      </w:r>
      <w:r w:rsidR="00D75B0D">
        <w:rPr>
          <w:rFonts w:ascii="Times New Roman" w:hAnsi="Times New Roman" w:cs="Times New Roman"/>
          <w:sz w:val="24"/>
          <w:szCs w:val="24"/>
        </w:rPr>
        <w:t>РФ</w:t>
      </w:r>
      <w:r w:rsidRPr="005F4D48">
        <w:rPr>
          <w:rFonts w:ascii="Times New Roman" w:hAnsi="Times New Roman" w:cs="Times New Roman"/>
          <w:sz w:val="24"/>
          <w:szCs w:val="24"/>
        </w:rPr>
        <w:t xml:space="preserve"> № 885, также призваны: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а) принимать меры по предотвращению и урегулированию конфликтов интересов; </w:t>
      </w:r>
    </w:p>
    <w:p w:rsidR="00D75B0D" w:rsidRDefault="00B8376C" w:rsidP="00B8376C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б) принимать меры по предупреждению коррупции; </w:t>
      </w:r>
    </w:p>
    <w:p w:rsidR="00B8376C" w:rsidRPr="00E61E36" w:rsidRDefault="00B8376C" w:rsidP="00E61E36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 xml:space="preserve">в) не допускать случаев принуждения государственных служащих к участию в </w:t>
      </w:r>
      <w:r w:rsidRPr="00E61E36">
        <w:rPr>
          <w:rFonts w:ascii="Times New Roman" w:hAnsi="Times New Roman" w:cs="Times New Roman"/>
          <w:sz w:val="24"/>
          <w:szCs w:val="24"/>
        </w:rPr>
        <w:t>деятельности политических партий, иных общественных объединений.</w:t>
      </w:r>
    </w:p>
    <w:p w:rsidR="00DB3622" w:rsidRDefault="00DB3622" w:rsidP="00DB3622">
      <w:pPr>
        <w:pStyle w:val="ConsPlusNormal"/>
        <w:tabs>
          <w:tab w:val="left" w:pos="851"/>
        </w:tabs>
        <w:ind w:firstLine="708"/>
        <w:jc w:val="both"/>
      </w:pPr>
    </w:p>
    <w:p w:rsidR="00DB3622" w:rsidRPr="00E61E36" w:rsidRDefault="00DB3622" w:rsidP="00DB3622">
      <w:pPr>
        <w:pStyle w:val="ConsPlusNormal"/>
        <w:tabs>
          <w:tab w:val="left" w:pos="851"/>
        </w:tabs>
        <w:ind w:firstLine="708"/>
        <w:jc w:val="both"/>
        <w:rPr>
          <w:color w:val="000000"/>
        </w:rPr>
      </w:pPr>
      <w:r>
        <w:t>Кроме того, в</w:t>
      </w:r>
      <w:r w:rsidRPr="00E61E36">
        <w:t xml:space="preserve"> соответствии с Федеральн</w:t>
      </w:r>
      <w:r>
        <w:t>ым законом</w:t>
      </w:r>
      <w:r w:rsidRPr="00E61E36">
        <w:t xml:space="preserve"> </w:t>
      </w:r>
      <w:r w:rsidRPr="009E30E5">
        <w:t>2004 г. № 79-ФЗ «О государственной гражданской службе Российской Федерации»</w:t>
      </w:r>
      <w:r w:rsidRPr="00E61E36">
        <w:t xml:space="preserve">, </w:t>
      </w:r>
      <w:r>
        <w:t>для государственного</w:t>
      </w:r>
      <w:r w:rsidRPr="009E30E5">
        <w:t xml:space="preserve"> </w:t>
      </w:r>
      <w:r w:rsidRPr="00E61E36">
        <w:t>г</w:t>
      </w:r>
      <w:r>
        <w:rPr>
          <w:color w:val="000000"/>
        </w:rPr>
        <w:t xml:space="preserve">ражданского служащего существуют следующие </w:t>
      </w:r>
      <w:r w:rsidRPr="00DB3622">
        <w:rPr>
          <w:b/>
          <w:color w:val="000000"/>
        </w:rPr>
        <w:t>требования к поведению</w:t>
      </w:r>
      <w:r w:rsidRPr="00E61E36">
        <w:rPr>
          <w:color w:val="000000"/>
        </w:rPr>
        <w:t>:</w:t>
      </w:r>
    </w:p>
    <w:p w:rsidR="00DB3622" w:rsidRPr="00E61E36" w:rsidRDefault="00DB3622" w:rsidP="00DB3622">
      <w:pPr>
        <w:ind w:firstLine="708"/>
        <w:jc w:val="both"/>
      </w:pPr>
      <w:r w:rsidRPr="00E61E36">
        <w:t>1) исполнять должностные обязанности добросовестно, на высоком профессиональном уровне;</w:t>
      </w:r>
    </w:p>
    <w:p w:rsidR="00DB3622" w:rsidRPr="00E61E36" w:rsidRDefault="00DB3622" w:rsidP="00DB3622">
      <w:pPr>
        <w:ind w:firstLine="708"/>
        <w:jc w:val="both"/>
      </w:pPr>
      <w:r w:rsidRPr="00E61E36">
        <w:t>2) исходить из того, что признание, соблюдение и защита прав и свобод человека и гражданина определяют смысл и содержание его профессиональной служебной деятельности;</w:t>
      </w:r>
    </w:p>
    <w:p w:rsidR="00DB3622" w:rsidRPr="00E61E36" w:rsidRDefault="00DB3622" w:rsidP="00DB3622">
      <w:pPr>
        <w:ind w:firstLine="708"/>
        <w:jc w:val="both"/>
      </w:pPr>
      <w:r w:rsidRPr="00E61E36">
        <w:t>3)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4) обеспечивать равное, беспристрастное отношение ко всем физическим и юридическим лицам, не оказывать предпочтение каким-либо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граждан и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5) не совершать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DB3622" w:rsidRPr="00E61E36" w:rsidRDefault="00DB3622" w:rsidP="00DB3622">
      <w:pPr>
        <w:ind w:firstLine="708"/>
        <w:jc w:val="both"/>
      </w:pPr>
      <w:r w:rsidRPr="00E61E36">
        <w:t>6) соблюдать ограничения, установленные настоящим Федеральным законом и другими федеральными законами для гражданских служащих;</w:t>
      </w:r>
    </w:p>
    <w:p w:rsidR="00DB3622" w:rsidRPr="00E61E36" w:rsidRDefault="00DB3622" w:rsidP="00DB3622">
      <w:pPr>
        <w:ind w:firstLine="708"/>
        <w:jc w:val="both"/>
      </w:pPr>
      <w:r w:rsidRPr="00E61E36">
        <w:t>7)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</w:t>
      </w:r>
    </w:p>
    <w:p w:rsidR="00DB3622" w:rsidRPr="00E61E36" w:rsidRDefault="00DB3622" w:rsidP="00DB3622">
      <w:pPr>
        <w:ind w:firstLine="708"/>
        <w:jc w:val="both"/>
      </w:pPr>
      <w:r w:rsidRPr="00E61E36">
        <w:t>8) не совершать поступки, порочащие его честь и достоинство;</w:t>
      </w:r>
    </w:p>
    <w:p w:rsidR="00DB3622" w:rsidRPr="00E61E36" w:rsidRDefault="00DB3622" w:rsidP="00DB3622">
      <w:pPr>
        <w:ind w:firstLine="708"/>
        <w:jc w:val="both"/>
      </w:pPr>
      <w:r w:rsidRPr="00E61E36">
        <w:t>9) проявлять корректность в обращении с гражданами;</w:t>
      </w:r>
    </w:p>
    <w:p w:rsidR="00DB3622" w:rsidRPr="00E61E36" w:rsidRDefault="00DB3622" w:rsidP="00DB3622">
      <w:pPr>
        <w:ind w:firstLine="708"/>
        <w:jc w:val="both"/>
      </w:pPr>
      <w:r w:rsidRPr="00E61E36">
        <w:t>10) проявлять уважение к нравственным обычаям и традициям народов Российской Федерации;</w:t>
      </w:r>
    </w:p>
    <w:p w:rsidR="00DB3622" w:rsidRPr="00E61E36" w:rsidRDefault="00DB3622" w:rsidP="00DB3622">
      <w:pPr>
        <w:ind w:firstLine="708"/>
        <w:jc w:val="both"/>
      </w:pPr>
      <w:r w:rsidRPr="00E61E36">
        <w:t>11) учитывать культурные и иные особенности различных этнических и социальных групп, а также конфессий;</w:t>
      </w:r>
    </w:p>
    <w:p w:rsidR="00DB3622" w:rsidRPr="00E61E36" w:rsidRDefault="00DB3622" w:rsidP="00DB3622">
      <w:pPr>
        <w:ind w:firstLine="708"/>
        <w:jc w:val="both"/>
      </w:pPr>
      <w:r w:rsidRPr="00E61E36">
        <w:t>12) способствовать межнациональному и межконфессиональному согласию;</w:t>
      </w:r>
    </w:p>
    <w:p w:rsidR="00DB3622" w:rsidRPr="00E61E36" w:rsidRDefault="00DB3622" w:rsidP="00DB3622">
      <w:pPr>
        <w:ind w:firstLine="708"/>
        <w:jc w:val="both"/>
      </w:pPr>
      <w:r w:rsidRPr="00E61E36">
        <w:t>13) не допускать конфликтных ситуаций, способных нанести ущерб его репутации или авторитету государственного органа;</w:t>
      </w:r>
    </w:p>
    <w:p w:rsidR="00DB3622" w:rsidRPr="00E61E36" w:rsidRDefault="00DB3622" w:rsidP="00DB3622">
      <w:pPr>
        <w:ind w:firstLine="708"/>
        <w:jc w:val="both"/>
      </w:pPr>
      <w:r w:rsidRPr="00E61E36">
        <w:t>14) соблюдать установленные правила публичных выступлений и предоставления служебной информации.</w:t>
      </w:r>
    </w:p>
    <w:p w:rsidR="00DB3622" w:rsidRPr="005F4D48" w:rsidRDefault="00DB3622" w:rsidP="00DB3622">
      <w:pPr>
        <w:pStyle w:val="a9"/>
        <w:ind w:left="0" w:firstLine="708"/>
        <w:rPr>
          <w:rFonts w:ascii="Times New Roman" w:hAnsi="Times New Roman" w:cs="Times New Roman"/>
          <w:sz w:val="24"/>
          <w:szCs w:val="24"/>
        </w:rPr>
      </w:pPr>
      <w:r w:rsidRPr="005F4D48">
        <w:rPr>
          <w:rFonts w:ascii="Times New Roman" w:hAnsi="Times New Roman" w:cs="Times New Roman"/>
          <w:sz w:val="24"/>
          <w:szCs w:val="24"/>
        </w:rPr>
        <w:t>Гражданский служащий, замещающий должность гражданской службы категории «руководители», кроме того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обязан не допускать случаи принуждения гражданских служащи</w:t>
      </w:r>
      <w:r>
        <w:rPr>
          <w:rFonts w:ascii="Times New Roman" w:hAnsi="Times New Roman" w:cs="Times New Roman"/>
          <w:sz w:val="24"/>
          <w:szCs w:val="24"/>
        </w:rPr>
        <w:t>х к участию в деятельности поли</w:t>
      </w:r>
      <w:r w:rsidRPr="005F4D48">
        <w:rPr>
          <w:rFonts w:ascii="Times New Roman" w:hAnsi="Times New Roman" w:cs="Times New Roman"/>
          <w:sz w:val="24"/>
          <w:szCs w:val="24"/>
        </w:rPr>
        <w:t>тических партий, других общественных объединений и религиозных объединений.</w:t>
      </w:r>
    </w:p>
    <w:p w:rsidR="000C2FDA" w:rsidRDefault="000C2FDA" w:rsidP="00E61E36">
      <w:pPr>
        <w:pStyle w:val="ConsPlusNormal"/>
        <w:tabs>
          <w:tab w:val="left" w:pos="851"/>
        </w:tabs>
        <w:ind w:firstLine="708"/>
        <w:jc w:val="both"/>
      </w:pPr>
    </w:p>
    <w:p w:rsidR="009E30E5" w:rsidRPr="009E30E5" w:rsidRDefault="00E61E36" w:rsidP="009E30E5">
      <w:pPr>
        <w:pStyle w:val="ConsPlusNormal"/>
        <w:tabs>
          <w:tab w:val="left" w:pos="851"/>
        </w:tabs>
        <w:ind w:firstLine="708"/>
        <w:jc w:val="both"/>
      </w:pPr>
      <w:r w:rsidRPr="009E30E5">
        <w:t xml:space="preserve">Общие принципы служебного поведения государственных служащих РФ получили свое развитие и закрепление в законе «О государственной гражданской службе Российской Федерации». </w:t>
      </w:r>
    </w:p>
    <w:p w:rsidR="009E30E5" w:rsidRPr="009E30E5" w:rsidRDefault="00536404" w:rsidP="009E30E5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>
        <w:t xml:space="preserve">Так, </w:t>
      </w:r>
      <w:r w:rsidRPr="00536404">
        <w:rPr>
          <w:b/>
        </w:rPr>
        <w:t>основные обязанности</w:t>
      </w:r>
      <w:r>
        <w:t xml:space="preserve"> государственного гражданского служащего таковы</w:t>
      </w:r>
      <w:r w:rsidR="009E30E5" w:rsidRPr="009E30E5">
        <w:t>:</w:t>
      </w:r>
    </w:p>
    <w:p w:rsidR="009E30E5" w:rsidRPr="009E30E5" w:rsidRDefault="009E30E5" w:rsidP="009E30E5">
      <w:pPr>
        <w:ind w:firstLine="708"/>
        <w:jc w:val="both"/>
      </w:pPr>
      <w:r w:rsidRPr="009E30E5">
        <w:lastRenderedPageBreak/>
        <w:t>1) соблюдать </w:t>
      </w:r>
      <w:hyperlink r:id="rId9" w:history="1">
        <w:r w:rsidRPr="009E30E5">
          <w:rPr>
            <w:rStyle w:val="ae"/>
            <w:color w:val="auto"/>
            <w:u w:val="none"/>
          </w:rPr>
          <w:t>Конституцию</w:t>
        </w:r>
      </w:hyperlink>
      <w:r w:rsidRPr="009E30E5">
        <w:t xml:space="preserve"> Российской Федерации, федеральные конституционные законы, федеральные законы, иные нормативные правовые акты </w:t>
      </w:r>
      <w:r w:rsidR="00DB3622">
        <w:t>РФ</w:t>
      </w:r>
      <w:r w:rsidRPr="009E30E5">
        <w:t xml:space="preserve">, нормативные правовые акты субъектов </w:t>
      </w:r>
      <w:r w:rsidR="00DB3622">
        <w:t xml:space="preserve">РФ </w:t>
      </w:r>
      <w:r w:rsidRPr="009E30E5">
        <w:t>и обеспечивать их исполнение;</w:t>
      </w:r>
    </w:p>
    <w:p w:rsidR="009E30E5" w:rsidRPr="009E30E5" w:rsidRDefault="009E30E5" w:rsidP="009E30E5">
      <w:pPr>
        <w:ind w:firstLine="708"/>
        <w:jc w:val="both"/>
      </w:pPr>
      <w:r w:rsidRPr="009E30E5">
        <w:t>2) исполнять должностные обязанности в соответствии с должностным регламентом;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3) исполнять поручения соответствующих руководителей, данные в пределах их полномочий, установленных законодательством </w:t>
      </w:r>
      <w:r w:rsidR="00DB3622">
        <w:t>РФ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4) соблюдать при исполнении должностных обязанностей права и законные интересы граждан и организаций;</w:t>
      </w:r>
    </w:p>
    <w:p w:rsidR="009E30E5" w:rsidRPr="009E30E5" w:rsidRDefault="009E30E5" w:rsidP="009E30E5">
      <w:pPr>
        <w:ind w:firstLine="708"/>
        <w:jc w:val="both"/>
      </w:pPr>
      <w:r w:rsidRPr="009E30E5">
        <w:t>5) соблюдать служебный распорядок государственного органа;</w:t>
      </w:r>
    </w:p>
    <w:p w:rsidR="009E30E5" w:rsidRPr="009E30E5" w:rsidRDefault="009E30E5" w:rsidP="009E30E5">
      <w:pPr>
        <w:ind w:firstLine="708"/>
        <w:jc w:val="both"/>
      </w:pPr>
      <w:r w:rsidRPr="009E30E5">
        <w:t>6) поддерживать уровень квалификации, необходимый для надлежащего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7) не разглашать сведения, составляющие государственную и иную охраняемую федеральным </w:t>
      </w:r>
      <w:hyperlink r:id="rId10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а также сведения, ставшие ему известными в связи с исполн</w:t>
      </w:r>
      <w:r w:rsidR="00417304">
        <w:t>ением должностных обязанностей (</w:t>
      </w:r>
      <w:r w:rsidRPr="009E30E5">
        <w:t>в том числе сведения, касающиеся частной жизни и здоровья граждан или затрагивающие их честь и достоинство</w:t>
      </w:r>
      <w:r w:rsidR="00417304">
        <w:t>)</w:t>
      </w:r>
      <w:r w:rsidRPr="009E30E5">
        <w:t>;</w:t>
      </w:r>
    </w:p>
    <w:p w:rsidR="009E30E5" w:rsidRPr="009E30E5" w:rsidRDefault="009E30E5" w:rsidP="009E30E5">
      <w:pPr>
        <w:ind w:firstLine="708"/>
        <w:jc w:val="both"/>
      </w:pPr>
      <w:r w:rsidRPr="009E30E5">
        <w:t>8) беречь государственное имущество, в том числе предоставленное ему для исполнения должностных обязанностей;</w:t>
      </w:r>
    </w:p>
    <w:p w:rsidR="009E30E5" w:rsidRPr="009E30E5" w:rsidRDefault="009E30E5" w:rsidP="009E30E5">
      <w:pPr>
        <w:ind w:firstLine="708"/>
        <w:jc w:val="both"/>
      </w:pPr>
      <w:r w:rsidRPr="009E30E5">
        <w:t>9) представлять в установленном</w:t>
      </w:r>
      <w:r w:rsidR="00536404">
        <w:t xml:space="preserve"> </w:t>
      </w:r>
      <w:hyperlink r:id="rId11" w:anchor="dst100024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="00536404">
        <w:t xml:space="preserve"> </w:t>
      </w:r>
      <w:r w:rsidRPr="009E30E5">
        <w:t>предусмотренные федеральным</w:t>
      </w:r>
      <w:r w:rsidR="00536404">
        <w:t xml:space="preserve"> </w:t>
      </w:r>
      <w:hyperlink r:id="rId12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="00536404">
        <w:t xml:space="preserve"> </w:t>
      </w:r>
      <w:r w:rsidRPr="009E30E5">
        <w:t>сведения о себе и членах своей семьи;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10) сообщать в письменной форме представителю нанимателя о прекращении гражданства Российской Федерации или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территории иностранного государства, не позднее </w:t>
      </w:r>
      <w:r w:rsidR="00CA7DA0">
        <w:t>5</w:t>
      </w:r>
      <w:r w:rsidRPr="009E30E5">
        <w:t xml:space="preserve"> рабочих дней со дня прекращения гражданства </w:t>
      </w:r>
      <w:r w:rsidR="00CA7DA0">
        <w:t>РФ</w:t>
      </w:r>
      <w:r w:rsidRPr="009E30E5">
        <w:t xml:space="preserve"> или приобретения гражданства (подданства) иностранного государства;</w:t>
      </w:r>
    </w:p>
    <w:p w:rsidR="009E30E5" w:rsidRPr="009E30E5" w:rsidRDefault="009E30E5" w:rsidP="009E30E5">
      <w:pPr>
        <w:ind w:firstLine="708"/>
        <w:jc w:val="both"/>
      </w:pPr>
      <w:r w:rsidRPr="009E30E5">
        <w:t>11) соблюдать ограничения, выполнять обязательства и требования к служебному поведению, не нарушать запреты, которые установлены федеральными законами;</w:t>
      </w:r>
    </w:p>
    <w:p w:rsidR="009E30E5" w:rsidRPr="009E30E5" w:rsidRDefault="009E30E5" w:rsidP="009E30E5">
      <w:pPr>
        <w:ind w:firstLine="708"/>
        <w:jc w:val="both"/>
      </w:pPr>
      <w:r w:rsidRPr="009E30E5">
        <w:t>12) 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Гражданский служащий не вправе исполнять данное ему неправомерное поручение. При получении от соответствующего руководителя поручения, являющегося, по мнению гражданского служащего, неправомерным, гражданский служащий должен представить в письменной форме обоснование неправомерности данного поручения с указанием положений законодательства </w:t>
      </w:r>
      <w:r w:rsidR="00CA7DA0">
        <w:t>РФ</w:t>
      </w:r>
      <w:r w:rsidRPr="009E30E5">
        <w:t>, которые могут быть нарушены при исполнении данного поручения, и получить от руководителя подтверждение этого поручения в письменной форме. В случае подтверждения руководителем данного поручения в письменной форме гражданский служащий обязан отказаться от его исполнения.</w:t>
      </w:r>
    </w:p>
    <w:p w:rsidR="009E30E5" w:rsidRPr="009E30E5" w:rsidRDefault="009E30E5" w:rsidP="009E30E5">
      <w:pPr>
        <w:ind w:firstLine="708"/>
        <w:jc w:val="both"/>
      </w:pPr>
      <w:r w:rsidRPr="009E30E5">
        <w:t>В случае исполнения гражданским служащим неправомерного поручения гражданский служащий и давший это поручение руководитель несут дисциплинарную, гражданско-правовую, административную или уголовную ответственность в соответствии с федеральными </w:t>
      </w:r>
      <w:hyperlink r:id="rId13" w:anchor="dst100756" w:history="1">
        <w:r w:rsidRPr="009E30E5">
          <w:rPr>
            <w:rStyle w:val="ae"/>
            <w:color w:val="auto"/>
            <w:u w:val="none"/>
          </w:rPr>
          <w:t>законами</w:t>
        </w:r>
      </w:hyperlink>
      <w:r w:rsidRPr="009E30E5">
        <w:t>.</w:t>
      </w:r>
    </w:p>
    <w:p w:rsidR="009E30E5" w:rsidRPr="009E30E5" w:rsidRDefault="009E30E5" w:rsidP="009E30E5">
      <w:pPr>
        <w:ind w:firstLine="708"/>
        <w:jc w:val="both"/>
      </w:pPr>
      <w:r w:rsidRPr="009E30E5">
        <w:t xml:space="preserve"> Гражданский служащий, замещающий должность гражданской службы категории </w:t>
      </w:r>
      <w:r w:rsidR="001D5198">
        <w:t>«</w:t>
      </w:r>
      <w:r w:rsidRPr="009E30E5">
        <w:t>руководители</w:t>
      </w:r>
      <w:r w:rsidR="001D5198">
        <w:t>»</w:t>
      </w:r>
      <w:r w:rsidRPr="009E30E5">
        <w:t xml:space="preserve"> высшей группы должностей гражданской службы, в целях исключения конфликта интересов в государственном органе не может представлять интересы гражданских служащих в выборном профсоюзном органе данного государственного органа в период замещения им указанной должности.</w:t>
      </w:r>
    </w:p>
    <w:p w:rsidR="009E30E5" w:rsidRPr="009E30E5" w:rsidRDefault="009E30E5" w:rsidP="009E30E5">
      <w:pPr>
        <w:ind w:firstLine="708"/>
        <w:jc w:val="both"/>
      </w:pPr>
      <w:r w:rsidRPr="009E30E5">
        <w:t>Гражданские служащие подлежат обязательной государственной дактилоскопической регистрации в случаях и порядке, установленных федеральным</w:t>
      </w:r>
      <w:r w:rsidR="001D5198">
        <w:t xml:space="preserve"> </w:t>
      </w:r>
      <w:hyperlink r:id="rId14" w:anchor="dst100066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.</w:t>
      </w:r>
    </w:p>
    <w:p w:rsidR="009E30E5" w:rsidRDefault="009E30E5" w:rsidP="00E61E36">
      <w:pPr>
        <w:pStyle w:val="ConsPlusNormal"/>
        <w:tabs>
          <w:tab w:val="left" w:pos="851"/>
        </w:tabs>
        <w:ind w:firstLine="708"/>
        <w:jc w:val="both"/>
      </w:pPr>
    </w:p>
    <w:p w:rsidR="00C52017" w:rsidRPr="00C52017" w:rsidRDefault="00C52017" w:rsidP="00E61E36">
      <w:pPr>
        <w:pStyle w:val="ConsPlusNormal"/>
        <w:tabs>
          <w:tab w:val="left" w:pos="851"/>
        </w:tabs>
        <w:ind w:firstLine="708"/>
        <w:jc w:val="both"/>
        <w:rPr>
          <w:b/>
        </w:rPr>
      </w:pPr>
      <w:r w:rsidRPr="00C52017">
        <w:rPr>
          <w:b/>
        </w:rPr>
        <w:t xml:space="preserve">3. </w:t>
      </w:r>
      <w:r w:rsidR="009E30E5">
        <w:rPr>
          <w:b/>
        </w:rPr>
        <w:t>Ограничения и з</w:t>
      </w:r>
      <w:r>
        <w:rPr>
          <w:b/>
        </w:rPr>
        <w:t>апреты, связанные с государственной гражданской службой</w:t>
      </w:r>
    </w:p>
    <w:p w:rsidR="00C75793" w:rsidRPr="009E30E5" w:rsidRDefault="001D5198" w:rsidP="009E30E5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b/>
        </w:rPr>
        <w:t>Ограничения</w:t>
      </w:r>
      <w:r w:rsidRPr="001D5198">
        <w:t>,</w:t>
      </w:r>
      <w:r>
        <w:rPr>
          <w:b/>
        </w:rPr>
        <w:t xml:space="preserve"> </w:t>
      </w:r>
      <w:r w:rsidRPr="001D5198">
        <w:t xml:space="preserve">связанные с </w:t>
      </w:r>
      <w:r>
        <w:t xml:space="preserve">прохождением </w:t>
      </w:r>
      <w:r w:rsidRPr="001D5198">
        <w:t>государственной гражданской служб</w:t>
      </w:r>
      <w:r>
        <w:t xml:space="preserve">ы, перечислены в </w:t>
      </w:r>
      <w:r w:rsidRPr="009E30E5">
        <w:t xml:space="preserve"> законе «О государственной гражданской службе Российской Федерации»</w:t>
      </w:r>
      <w:r>
        <w:t>. В соответствии с ним, г</w:t>
      </w:r>
      <w:r w:rsidR="00C75793" w:rsidRPr="009E30E5">
        <w:t>ражданин не может быть принят на гражданскую службу, а гражданский служащий не может находиться на гражданской службе в случае:</w:t>
      </w:r>
    </w:p>
    <w:p w:rsidR="00C75793" w:rsidRPr="009E30E5" w:rsidRDefault="00C75793" w:rsidP="009E30E5">
      <w:pPr>
        <w:ind w:firstLine="709"/>
        <w:jc w:val="both"/>
      </w:pPr>
      <w:r w:rsidRPr="009E30E5">
        <w:t>1) </w:t>
      </w:r>
      <w:hyperlink r:id="rId15" w:history="1">
        <w:r w:rsidRPr="009E30E5">
          <w:rPr>
            <w:rStyle w:val="ae"/>
            <w:color w:val="auto"/>
            <w:u w:val="none"/>
          </w:rPr>
          <w:t>признания</w:t>
        </w:r>
      </w:hyperlink>
      <w:r w:rsidRPr="009E30E5">
        <w:t> его недееспособным или ограниченно дееспособным решением суда, вступившим в законную силу;</w:t>
      </w:r>
    </w:p>
    <w:p w:rsidR="00C75793" w:rsidRPr="009E30E5" w:rsidRDefault="00C75793" w:rsidP="009E30E5">
      <w:pPr>
        <w:ind w:firstLine="709"/>
        <w:jc w:val="both"/>
      </w:pPr>
      <w:r w:rsidRPr="009E30E5">
        <w:t>2) осуждения его к наказанию, исключающему возможность исполнения должностных обязанностей по должности государственной службы (гражданской службы), по приговору суда, вступившему в законную силу, а также в случае наличия не снятой или не погашенной в установленном федеральным законом </w:t>
      </w:r>
      <w:hyperlink r:id="rId16" w:history="1">
        <w:r w:rsidRPr="009E30E5">
          <w:rPr>
            <w:rStyle w:val="ae"/>
            <w:color w:val="auto"/>
            <w:u w:val="none"/>
          </w:rPr>
          <w:t>порядке</w:t>
        </w:r>
      </w:hyperlink>
      <w:r w:rsidRPr="009E30E5">
        <w:t> судимости;</w:t>
      </w:r>
    </w:p>
    <w:p w:rsidR="00C75793" w:rsidRPr="009E30E5" w:rsidRDefault="00C75793" w:rsidP="009E30E5">
      <w:pPr>
        <w:ind w:firstLine="709"/>
        <w:jc w:val="both"/>
      </w:pPr>
      <w:r w:rsidRPr="009E30E5">
        <w:t>3) отказа от прохождения процедуры оформления допуска к сведениям, составляющим государственную и иную охраняемую федеральным </w:t>
      </w:r>
      <w:hyperlink r:id="rId17" w:history="1">
        <w:r w:rsidRPr="009E30E5">
          <w:rPr>
            <w:rStyle w:val="ae"/>
            <w:color w:val="auto"/>
            <w:u w:val="none"/>
          </w:rPr>
          <w:t>законом</w:t>
        </w:r>
      </w:hyperlink>
      <w:r w:rsidRPr="009E30E5">
        <w:t> тайну, если исполнение должностных обязанностей по должности гражданской службы, на замещение которой претендует гражданин, связано с использованием таких сведений;</w:t>
      </w:r>
    </w:p>
    <w:p w:rsidR="00C75793" w:rsidRPr="009E30E5" w:rsidRDefault="00C75793" w:rsidP="009E30E5">
      <w:pPr>
        <w:ind w:firstLine="709"/>
        <w:jc w:val="both"/>
      </w:pPr>
      <w:r w:rsidRPr="009E30E5">
        <w:t>4) наличия заболевания, препятствующего поступлению на гражданскую службу или ее прохождению и подтвержденного заключением медицинской организации;</w:t>
      </w:r>
    </w:p>
    <w:p w:rsidR="00C75793" w:rsidRPr="009E30E5" w:rsidRDefault="00C75793" w:rsidP="009E30E5">
      <w:pPr>
        <w:ind w:firstLine="709"/>
        <w:jc w:val="both"/>
      </w:pPr>
      <w:r w:rsidRPr="009E30E5">
        <w:t>5) близкого родства или свойства (родители, супруги, дети, братья, сестры, а также братья, сестры, родители, дети супругов и супруги детей) с гражданским служащим, если замещение должности гражданской службы связано с непосредственной подчиненностью или подконтрольностью одного из них другому;</w:t>
      </w:r>
    </w:p>
    <w:p w:rsidR="00C75793" w:rsidRPr="009E30E5" w:rsidRDefault="00C75793" w:rsidP="009E30E5">
      <w:pPr>
        <w:ind w:firstLine="709"/>
        <w:jc w:val="both"/>
      </w:pPr>
      <w:r w:rsidRPr="009E30E5">
        <w:t>7)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75793" w:rsidRPr="009E30E5" w:rsidRDefault="00C75793" w:rsidP="009E30E5">
      <w:pPr>
        <w:ind w:firstLine="709"/>
        <w:jc w:val="both"/>
      </w:pPr>
      <w:r w:rsidRPr="009E30E5">
        <w:t>8) представления подложных документов или заведомо ложных сведений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9) непредставления установленных Федеральным законом сведений или представления заведомо ложных сведений о доходах, об имуществе и обязательствах имущественного характера при поступлении на гражданскую службу;</w:t>
      </w:r>
    </w:p>
    <w:p w:rsidR="00C75793" w:rsidRPr="009E30E5" w:rsidRDefault="00C75793" w:rsidP="009E30E5">
      <w:pPr>
        <w:ind w:firstLine="709"/>
        <w:jc w:val="both"/>
      </w:pPr>
      <w:r w:rsidRPr="009E30E5">
        <w:t>10) утраты представителем нанимателя доверия к гражданскому служащему в случаях несоблюдения ограничений и запретов, требований о предотвращении или об урегулировании конфликта интересов и неисполнения обязанностей, установленных в целях противодействия коррупции;</w:t>
      </w:r>
    </w:p>
    <w:p w:rsidR="00C75793" w:rsidRPr="009E30E5" w:rsidRDefault="00C75793" w:rsidP="009E30E5">
      <w:pPr>
        <w:ind w:firstLine="709"/>
        <w:jc w:val="both"/>
      </w:pPr>
      <w:r w:rsidRPr="009E30E5">
        <w:t>11)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заключения;</w:t>
      </w:r>
    </w:p>
    <w:p w:rsidR="00C75793" w:rsidRDefault="00C75793" w:rsidP="00CD6D27">
      <w:pPr>
        <w:ind w:firstLine="709"/>
        <w:jc w:val="both"/>
        <w:rPr>
          <w:color w:val="000000"/>
          <w:shd w:val="clear" w:color="auto" w:fill="FFFFFF"/>
        </w:rPr>
      </w:pPr>
      <w:r w:rsidRPr="00CD6D27">
        <w:t>12) непредставления сведений</w:t>
      </w:r>
      <w:r w:rsidR="00CD6D27">
        <w:t xml:space="preserve"> </w:t>
      </w:r>
      <w:r w:rsidR="00CD6D27" w:rsidRPr="00CD6D27">
        <w:rPr>
          <w:color w:val="000000"/>
        </w:rPr>
        <w:t>об адресах сайтов и (или) страниц сайтов в сети "Интернет", на которых гражданин, претендующий на замещение должности гражданской службы, гражданский служащий размещали </w:t>
      </w:r>
      <w:hyperlink r:id="rId18" w:history="1">
        <w:r w:rsidR="00CD6D27" w:rsidRPr="00CD6D27">
          <w:rPr>
            <w:rStyle w:val="ae"/>
            <w:color w:val="auto"/>
            <w:u w:val="none"/>
          </w:rPr>
          <w:t>общедоступную информацию</w:t>
        </w:r>
      </w:hyperlink>
      <w:r w:rsidR="00CD6D27" w:rsidRPr="00CD6D27">
        <w:rPr>
          <w:color w:val="000000"/>
        </w:rPr>
        <w:t xml:space="preserve">, а также данные, </w:t>
      </w:r>
      <w:r w:rsidR="00CD6D27">
        <w:rPr>
          <w:color w:val="000000"/>
        </w:rPr>
        <w:t>позволяющие их идентифицировать. Данную информацию</w:t>
      </w:r>
      <w:r w:rsidR="00CD6D27" w:rsidRPr="00CD6D27">
        <w:rPr>
          <w:color w:val="000000"/>
        </w:rPr>
        <w:t xml:space="preserve"> представителю нанимателя представляют:</w:t>
      </w:r>
      <w:r w:rsidR="00CD6D27" w:rsidRPr="00CD6D27">
        <w:t xml:space="preserve"> гражданин, претендующий на замещение должности гражданской службы, - за три календарных года, предшествующих году поступления на гражданскую службу</w:t>
      </w:r>
      <w:r w:rsidR="00CD6D27">
        <w:t xml:space="preserve">, а </w:t>
      </w:r>
      <w:r w:rsidR="00CD6D27" w:rsidRPr="00CD6D27">
        <w:rPr>
          <w:color w:val="000000"/>
          <w:shd w:val="clear" w:color="auto" w:fill="FFFFFF"/>
        </w:rPr>
        <w:t>гражданский служащий - ежегодно за календарный год, предшествующий году представления указанной информации</w:t>
      </w:r>
      <w:r w:rsidR="00CD6D27">
        <w:rPr>
          <w:color w:val="000000"/>
          <w:shd w:val="clear" w:color="auto" w:fill="FFFFFF"/>
        </w:rPr>
        <w:t>.</w:t>
      </w:r>
    </w:p>
    <w:p w:rsidR="00CD6D27" w:rsidRPr="00CD6D27" w:rsidRDefault="00CD6D27" w:rsidP="00CD6D27">
      <w:pPr>
        <w:ind w:firstLine="709"/>
        <w:jc w:val="both"/>
      </w:pPr>
    </w:p>
    <w:p w:rsidR="000C2FDA" w:rsidRPr="00CD6D27" w:rsidRDefault="000C2FDA" w:rsidP="00CD6D27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CD6D27">
        <w:t xml:space="preserve">В связи с прохождением гражданской службы </w:t>
      </w:r>
      <w:r w:rsidR="00C52017" w:rsidRPr="00CD6D27">
        <w:t xml:space="preserve">Федеральным законом № 79-ФЗ «О государственной гражданской службе Российской Федерации» </w:t>
      </w:r>
      <w:r w:rsidRPr="00CD6D27">
        <w:t xml:space="preserve">служащему </w:t>
      </w:r>
      <w:r w:rsidRPr="00CD6D27">
        <w:rPr>
          <w:b/>
        </w:rPr>
        <w:t>запрещается</w:t>
      </w:r>
      <w:r w:rsidRPr="00CD6D27">
        <w:t>:</w:t>
      </w:r>
    </w:p>
    <w:p w:rsidR="000C2FDA" w:rsidRPr="00CD6D27" w:rsidRDefault="00C52017" w:rsidP="00CD6D27">
      <w:pPr>
        <w:ind w:firstLine="709"/>
        <w:jc w:val="both"/>
      </w:pPr>
      <w:r w:rsidRPr="00CD6D27">
        <w:t>1</w:t>
      </w:r>
      <w:r w:rsidR="000C2FDA" w:rsidRPr="00CD6D27">
        <w:t>) замещать должность гражданской службы в случае:</w:t>
      </w:r>
    </w:p>
    <w:p w:rsidR="000C2FDA" w:rsidRPr="00C52017" w:rsidRDefault="000C2FDA" w:rsidP="00C52017">
      <w:pPr>
        <w:ind w:firstLine="709"/>
        <w:jc w:val="both"/>
      </w:pPr>
      <w:r w:rsidRPr="00C52017">
        <w:lastRenderedPageBreak/>
        <w:t>а) избрания или назначени</w:t>
      </w:r>
      <w:r w:rsidR="00C52017">
        <w:t>я на государственную должность (</w:t>
      </w:r>
      <w:r w:rsidRPr="00C52017">
        <w:t xml:space="preserve">за исключением случаев, </w:t>
      </w:r>
      <w:r w:rsidR="00C52017">
        <w:t xml:space="preserve">указанных в законах о Правительстве РФ и </w:t>
      </w:r>
      <w:r w:rsidR="00FB0A55">
        <w:t>о федеральных территориях</w:t>
      </w:r>
      <w:r w:rsidR="00C52017">
        <w:t>)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t>б) избрания на выборную должность в органе местного самоуправления;</w:t>
      </w:r>
    </w:p>
    <w:p w:rsidR="000C2FDA" w:rsidRPr="00C52017" w:rsidRDefault="000C2FDA" w:rsidP="00C52017">
      <w:pPr>
        <w:ind w:firstLine="709"/>
        <w:jc w:val="both"/>
      </w:pPr>
      <w:r w:rsidRPr="00C52017">
        <w:t>в) избрания на оплачиваемую выборную должность в</w:t>
      </w:r>
      <w:r w:rsidR="00C52017">
        <w:t xml:space="preserve"> органе профессионального союза (</w:t>
      </w:r>
      <w:r w:rsidRPr="00C52017">
        <w:t>в том числе в выборном органе профсоюзной организац</w:t>
      </w:r>
      <w:r w:rsidR="00C52017">
        <w:t>ии, созданной в гос</w:t>
      </w:r>
      <w:r w:rsidRPr="00C52017">
        <w:t>органе</w:t>
      </w:r>
      <w:r w:rsidR="00C52017">
        <w:t>)</w:t>
      </w:r>
      <w:r w:rsidRPr="00C52017">
        <w:t>;</w:t>
      </w:r>
    </w:p>
    <w:p w:rsidR="000C2FDA" w:rsidRPr="00C52017" w:rsidRDefault="00C52017" w:rsidP="00C52017">
      <w:pPr>
        <w:ind w:firstLine="709"/>
        <w:jc w:val="both"/>
      </w:pPr>
      <w:r>
        <w:t>2</w:t>
      </w:r>
      <w:r w:rsidR="000C2FDA" w:rsidRPr="00C52017">
        <w:t xml:space="preserve">) участвовать в управлении </w:t>
      </w:r>
      <w:r w:rsidR="002501FF" w:rsidRPr="00C52017">
        <w:t xml:space="preserve">коммерческой или некоммерческой </w:t>
      </w:r>
      <w:r w:rsidRPr="00C52017">
        <w:t xml:space="preserve">организацией </w:t>
      </w:r>
      <w:r>
        <w:t>(</w:t>
      </w:r>
      <w:r w:rsidR="000C2FDA" w:rsidRPr="00C52017">
        <w:t>за исключением случаев</w:t>
      </w:r>
      <w:r>
        <w:t xml:space="preserve"> участия</w:t>
      </w:r>
      <w:r w:rsidR="000C2FDA" w:rsidRPr="00C52017">
        <w:t xml:space="preserve"> на безвозмездной основе в управлении политической партией</w:t>
      </w:r>
      <w:r w:rsidR="002501FF">
        <w:t xml:space="preserve"> и других случаев, перечисленных в законе)</w:t>
      </w:r>
      <w:r w:rsidR="000C2FDA" w:rsidRPr="00C52017">
        <w:t>;</w:t>
      </w:r>
    </w:p>
    <w:p w:rsidR="000C2FDA" w:rsidRPr="00C52017" w:rsidRDefault="002501FF" w:rsidP="00C52017">
      <w:pPr>
        <w:ind w:firstLine="709"/>
        <w:jc w:val="both"/>
      </w:pPr>
      <w:r>
        <w:t>3</w:t>
      </w:r>
      <w:r w:rsidR="000C2FDA" w:rsidRPr="00C52017">
        <w:t>) приобретать в случаях, установленных федеральным законом, ценные бумаги, по которым может быть получен доход;</w:t>
      </w:r>
    </w:p>
    <w:p w:rsidR="000C2FDA" w:rsidRPr="00C52017" w:rsidRDefault="002501FF" w:rsidP="00C52017">
      <w:pPr>
        <w:ind w:firstLine="709"/>
        <w:jc w:val="both"/>
      </w:pPr>
      <w:r>
        <w:t>4</w:t>
      </w:r>
      <w:r w:rsidR="000C2FDA" w:rsidRPr="00C52017">
        <w:t>) быть поверенным или представителем по делам третьих лиц в государственном органе, в котором он замещае</w:t>
      </w:r>
      <w:r>
        <w:t>т должность гражданской службы (</w:t>
      </w:r>
      <w:r w:rsidR="000C2FDA" w:rsidRPr="00C52017">
        <w:t>если иное не предусмотрено федеральными законами</w:t>
      </w:r>
      <w:r>
        <w:t>)</w:t>
      </w:r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5</w:t>
      </w:r>
      <w:r w:rsidR="000C2FDA" w:rsidRPr="00C52017">
        <w:t>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служащим в связи с протокольными мероприятиями, со служебными командировками и с другими официальными мероприятиями, признаются федеральной собственностью и</w:t>
      </w:r>
      <w:r>
        <w:t>ли</w:t>
      </w:r>
      <w:r w:rsidR="000C2FDA" w:rsidRPr="00C52017">
        <w:t xml:space="preserve"> собственностью субъекта </w:t>
      </w:r>
      <w:r>
        <w:t>РФ</w:t>
      </w:r>
      <w:r w:rsidR="000C2FDA" w:rsidRPr="00C52017">
        <w:t xml:space="preserve"> и передаются служащим по акту в государственный орган, в котором он замещает должность гражданской службы, за исключением случаев, установленных Гражданским </w:t>
      </w:r>
      <w:hyperlink r:id="rId19" w:history="1">
        <w:r w:rsidR="000C2FDA" w:rsidRPr="00C52017">
          <w:rPr>
            <w:rStyle w:val="ae"/>
            <w:color w:val="auto"/>
            <w:u w:val="none"/>
          </w:rPr>
          <w:t>кодексом</w:t>
        </w:r>
      </w:hyperlink>
      <w:r w:rsidR="000C2FDA" w:rsidRPr="00C52017">
        <w:t> </w:t>
      </w:r>
      <w:r>
        <w:t>РФ</w:t>
      </w:r>
      <w:r w:rsidR="000C2FDA" w:rsidRPr="00C52017">
        <w:t>. Гражданский служащий, сдавший подарок, может его выкупить в</w:t>
      </w:r>
      <w:r>
        <w:t xml:space="preserve"> установленн</w:t>
      </w:r>
      <w:r w:rsidRPr="00C52017">
        <w:t xml:space="preserve">ом </w:t>
      </w:r>
      <w:hyperlink r:id="rId20" w:history="1">
        <w:r w:rsidR="000C2FDA" w:rsidRPr="00C52017">
          <w:rPr>
            <w:rStyle w:val="ae"/>
            <w:color w:val="auto"/>
            <w:u w:val="none"/>
          </w:rPr>
          <w:t>порядке</w:t>
        </w:r>
      </w:hyperlink>
      <w:r w:rsidR="000C2FDA" w:rsidRPr="00C52017">
        <w:t>;</w:t>
      </w:r>
    </w:p>
    <w:p w:rsidR="000C2FDA" w:rsidRPr="00C52017" w:rsidRDefault="00FB0A55" w:rsidP="00C52017">
      <w:pPr>
        <w:ind w:firstLine="709"/>
        <w:jc w:val="both"/>
      </w:pPr>
      <w:r>
        <w:t>6</w:t>
      </w:r>
      <w:r w:rsidR="000C2FDA" w:rsidRPr="00C52017">
        <w:t>) выезжать в связи с исполнением должностных обязанностей за пределы территории Российской Федерации за счет средст</w:t>
      </w:r>
      <w:r w:rsidR="00C67D95">
        <w:t>в физических и юридических лиц (</w:t>
      </w:r>
      <w:r w:rsidR="000C2FDA" w:rsidRPr="00C52017">
        <w:t>за исключением служебных кома</w:t>
      </w:r>
      <w:r w:rsidR="00C67D95">
        <w:t>ндировок)</w:t>
      </w:r>
      <w:r w:rsidR="000C2FDA" w:rsidRPr="00C52017">
        <w:t>;</w:t>
      </w:r>
    </w:p>
    <w:p w:rsidR="000C2FDA" w:rsidRPr="00C52017" w:rsidRDefault="003C7482" w:rsidP="00C52017">
      <w:pPr>
        <w:ind w:firstLine="709"/>
        <w:jc w:val="both"/>
      </w:pPr>
      <w:r>
        <w:t>7</w:t>
      </w:r>
      <w:r w:rsidR="000C2FDA" w:rsidRPr="00C52017">
        <w:t>) использовать в целях, не связанных с исполнением должностных обязанностей, государственное имущество</w:t>
      </w:r>
      <w:r w:rsidRPr="003C7482">
        <w:t xml:space="preserve"> </w:t>
      </w:r>
      <w:r>
        <w:t>(</w:t>
      </w:r>
      <w:r w:rsidRPr="00C52017">
        <w:t xml:space="preserve">средства материально-технического </w:t>
      </w:r>
      <w:r>
        <w:t>обеспечения и др.)</w:t>
      </w:r>
      <w:r w:rsidR="000C2FDA" w:rsidRPr="00C52017">
        <w:t>, а также передавать их другим лицам;</w:t>
      </w:r>
    </w:p>
    <w:p w:rsidR="000C2FDA" w:rsidRPr="00C52017" w:rsidRDefault="003C7482" w:rsidP="00C52017">
      <w:pPr>
        <w:ind w:firstLine="709"/>
        <w:jc w:val="both"/>
      </w:pPr>
      <w:r>
        <w:t>8</w:t>
      </w:r>
      <w:r w:rsidR="000C2FDA" w:rsidRPr="00C52017">
        <w:t>) разглашать или использовать в целях, не связанных с гражданской службой, </w:t>
      </w:r>
      <w:hyperlink r:id="rId21" w:anchor="dst100011" w:history="1">
        <w:r w:rsidR="000C2FDA" w:rsidRPr="00C52017">
          <w:rPr>
            <w:rStyle w:val="ae"/>
            <w:color w:val="auto"/>
            <w:u w:val="none"/>
          </w:rPr>
          <w:t>сведения</w:t>
        </w:r>
      </w:hyperlink>
      <w:r>
        <w:t xml:space="preserve"> конфиденциального характера</w:t>
      </w:r>
      <w:r w:rsidR="000C2FDA" w:rsidRPr="00C52017">
        <w:t xml:space="preserve"> или служебную информацию, ставшие ему известными в связи с исполнением должностных обязанностей;</w:t>
      </w:r>
    </w:p>
    <w:p w:rsidR="000C2FDA" w:rsidRPr="00C52017" w:rsidRDefault="00B32A28" w:rsidP="00C52017">
      <w:pPr>
        <w:ind w:firstLine="709"/>
        <w:jc w:val="both"/>
      </w:pPr>
      <w:r>
        <w:t>9</w:t>
      </w:r>
      <w:r w:rsidR="000C2FDA" w:rsidRPr="00C52017">
        <w:t xml:space="preserve">) допускать публичные высказывания, суждения и оценки, в том числе в </w:t>
      </w:r>
      <w:r>
        <w:t>СМИ</w:t>
      </w:r>
      <w:r w:rsidR="000C2FDA" w:rsidRPr="00C52017">
        <w:t>, в отношении деятельности государстве</w:t>
      </w:r>
      <w:r>
        <w:t>нных органов, их руководителей</w:t>
      </w:r>
      <w:r w:rsidR="000C2FDA" w:rsidRPr="00C52017">
        <w:t>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32A28">
        <w:t>0</w:t>
      </w:r>
      <w:r w:rsidRPr="00C52017">
        <w:t>) принимать без письменного разрешения представителя нанимателя награды, почетные и специальные звания (за исключением научных) иностранных государств, международных организаций,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1</w:t>
      </w:r>
      <w:r w:rsidRPr="00C52017">
        <w:t>) использовать преимущества должностного положения для предвыборной агитации, для агитации по вопросам референдума;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DE5770">
        <w:t>2</w:t>
      </w:r>
      <w:r w:rsidRPr="00C52017">
        <w:t>) использовать должностные полномочия в интересах политических партий, других общественных объединений, религиозных объединений и иных организаций, а также публично выражать отношение к указанным объединениям и организациям в качестве гражданского служащего, если это не входит в его должностные обязанности;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F53779">
        <w:t>3</w:t>
      </w:r>
      <w:r w:rsidRPr="00C52017">
        <w:t xml:space="preserve">) создавать в государственных органах структуры политических партий, </w:t>
      </w:r>
      <w:r w:rsidR="00F53779" w:rsidRPr="00C52017">
        <w:t>религиозных объединений</w:t>
      </w:r>
      <w:r w:rsidR="00F53779">
        <w:t>,</w:t>
      </w:r>
      <w:r w:rsidR="00F53779" w:rsidRPr="00C52017">
        <w:t xml:space="preserve"> </w:t>
      </w:r>
      <w:r w:rsidRPr="00C52017">
        <w:t>других общественных объединений (за исключением профессиональных союзов, ветеранских и иных органов общественной самодеятельности) или способствовать созданию указанных структур;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F53779">
        <w:t>4</w:t>
      </w:r>
      <w:r w:rsidRPr="00C52017">
        <w:t>) прекращать исполнение должностных обязанностей в целях урегулирования служебного спора;</w:t>
      </w:r>
    </w:p>
    <w:p w:rsidR="000C2FDA" w:rsidRPr="00C52017" w:rsidRDefault="000C2FDA" w:rsidP="00C52017">
      <w:pPr>
        <w:ind w:firstLine="709"/>
        <w:jc w:val="both"/>
      </w:pPr>
      <w:r w:rsidRPr="00C52017">
        <w:lastRenderedPageBreak/>
        <w:t>1</w:t>
      </w:r>
      <w:r w:rsidR="00BB5D3A">
        <w:t>5</w:t>
      </w:r>
      <w:r w:rsidRPr="00C52017">
        <w:t xml:space="preserve">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их структурных подразделений, если иное не предусмотрено международным договором или законодательством </w:t>
      </w:r>
      <w:r w:rsidR="00BB5D3A">
        <w:t>РФ</w:t>
      </w:r>
      <w:r w:rsidRPr="00C52017">
        <w:t>;</w:t>
      </w:r>
    </w:p>
    <w:p w:rsidR="000C2FDA" w:rsidRPr="00C52017" w:rsidRDefault="000C2FDA" w:rsidP="00C52017">
      <w:pPr>
        <w:ind w:firstLine="709"/>
        <w:jc w:val="both"/>
      </w:pPr>
      <w:r w:rsidRPr="00C52017">
        <w:t>1</w:t>
      </w:r>
      <w:r w:rsidR="00BB5D3A">
        <w:t>6</w:t>
      </w:r>
      <w:r w:rsidRPr="00C52017">
        <w:t xml:space="preserve">) заниматься без письменного разрешения представителя нанимателя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 </w:t>
      </w:r>
      <w:r w:rsidR="00C75793">
        <w:t>РФ</w:t>
      </w:r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 xml:space="preserve">Гражданскому служащему, </w:t>
      </w:r>
      <w:r w:rsidR="00C75793">
        <w:t xml:space="preserve">а также </w:t>
      </w:r>
      <w:r w:rsidRPr="00C52017">
        <w:t xml:space="preserve">его супруге (супругу) и несовершеннолетним детям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 в </w:t>
      </w:r>
      <w:r w:rsidR="00C75793">
        <w:t>случаях, предусмотренных ф</w:t>
      </w:r>
      <w:r w:rsidRPr="00C52017">
        <w:t>едеральным </w:t>
      </w:r>
      <w:hyperlink r:id="rId22" w:anchor="dst100011" w:history="1">
        <w:r w:rsidRPr="00C52017">
          <w:rPr>
            <w:rStyle w:val="ae"/>
            <w:color w:val="auto"/>
            <w:u w:val="none"/>
          </w:rPr>
          <w:t>законом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В случае, если владение гражданским служащим ценными бумагами (долями участия, паями в уставных (складочных) капиталах организаций) приводит или может привести к конфликту интересов, гражданский служащий обязан передать принадлежащие ему це</w:t>
      </w:r>
      <w:r w:rsidR="00C75793">
        <w:t>нные бумаги (доли участия, паи</w:t>
      </w:r>
      <w:r w:rsidRPr="00C52017">
        <w:t>) в доверительное управление в соответствии с гражданским </w:t>
      </w:r>
      <w:hyperlink r:id="rId23" w:history="1">
        <w:r w:rsidRPr="00C52017">
          <w:rPr>
            <w:rStyle w:val="ae"/>
            <w:color w:val="auto"/>
            <w:u w:val="none"/>
          </w:rPr>
          <w:t>законодательством</w:t>
        </w:r>
      </w:hyperlink>
      <w:r w:rsidRPr="00C52017">
        <w:t>.</w:t>
      </w:r>
    </w:p>
    <w:p w:rsidR="000C2FDA" w:rsidRPr="00C52017" w:rsidRDefault="000C2FDA" w:rsidP="00C52017">
      <w:pPr>
        <w:ind w:firstLine="709"/>
        <w:jc w:val="both"/>
      </w:pPr>
      <w:r w:rsidRPr="00C52017">
        <w:t>Гражданин после увольнения с гражданской службы не вправе разглашать или использовать в интересах организаций либо физических лиц </w:t>
      </w:r>
      <w:hyperlink r:id="rId24" w:anchor="dst100011" w:history="1">
        <w:r w:rsidRPr="00C52017">
          <w:rPr>
            <w:rStyle w:val="ae"/>
            <w:color w:val="auto"/>
            <w:u w:val="none"/>
          </w:rPr>
          <w:t>сведения</w:t>
        </w:r>
      </w:hyperlink>
      <w:r w:rsidRPr="00C52017">
        <w:t> 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75793" w:rsidRDefault="000C2FDA" w:rsidP="00C52017">
      <w:pPr>
        <w:ind w:firstLine="709"/>
        <w:jc w:val="both"/>
      </w:pPr>
      <w:r w:rsidRPr="00C52017">
        <w:t>Гражданин, замещавший должность гражданской службы, включенную в </w:t>
      </w:r>
      <w:hyperlink r:id="rId25" w:anchor="dst100007" w:history="1">
        <w:r w:rsidRPr="00C52017">
          <w:rPr>
            <w:rStyle w:val="ae"/>
            <w:color w:val="auto"/>
            <w:u w:val="none"/>
          </w:rPr>
          <w:t>перечень</w:t>
        </w:r>
      </w:hyperlink>
      <w:r w:rsidRPr="00C52017">
        <w:t xml:space="preserve"> должностей, установленный нормативными правовыми актами </w:t>
      </w:r>
      <w:r w:rsidR="00C75793">
        <w:t>РФ</w:t>
      </w:r>
      <w:r w:rsidRPr="00C52017">
        <w:t>, в течение двух лет после увольнения с гражданской службы не вправе без согласия соответствующей </w:t>
      </w:r>
      <w:hyperlink r:id="rId26" w:history="1">
        <w:r w:rsidRPr="00C52017">
          <w:rPr>
            <w:rStyle w:val="ae"/>
            <w:color w:val="auto"/>
            <w:u w:val="none"/>
          </w:rPr>
          <w:t>комиссии</w:t>
        </w:r>
      </w:hyperlink>
      <w:r w:rsidRPr="00C52017">
        <w:t xml:space="preserve"> по соблюдению требований к служебному поведению государственных гражданских служащих и урегулированию конфликтов интересов </w:t>
      </w:r>
    </w:p>
    <w:p w:rsidR="000C2FDA" w:rsidRPr="00C52017" w:rsidRDefault="000C2FDA" w:rsidP="00C52017">
      <w:pPr>
        <w:ind w:firstLine="709"/>
        <w:jc w:val="both"/>
      </w:pPr>
      <w:r w:rsidRPr="00C52017">
        <w:t>замещать на условиях трудового договора должности в организации и (или) выполнять в данной организации работу (оказывать данной организации услуги) на условиях</w:t>
      </w:r>
      <w:r w:rsidR="00C75793">
        <w:t xml:space="preserve"> гражданско-правового договора</w:t>
      </w:r>
      <w:r w:rsidRPr="00C52017">
        <w:t xml:space="preserve">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</w:t>
      </w:r>
      <w:r w:rsidR="00C75793">
        <w:t>занности гражданского служащего</w:t>
      </w:r>
      <w:r w:rsidRPr="00C52017">
        <w:t>.</w:t>
      </w:r>
    </w:p>
    <w:p w:rsidR="00E61E36" w:rsidRPr="00E61E36" w:rsidRDefault="00E61E36" w:rsidP="00E61E36">
      <w:pPr>
        <w:pStyle w:val="ConsPlusNormal"/>
        <w:tabs>
          <w:tab w:val="left" w:pos="851"/>
        </w:tabs>
        <w:ind w:firstLine="708"/>
        <w:jc w:val="both"/>
      </w:pPr>
    </w:p>
    <w:p w:rsidR="007F6B0A" w:rsidRPr="00DD096C" w:rsidRDefault="00C52017" w:rsidP="007F6B0A">
      <w:pPr>
        <w:ind w:firstLine="709"/>
        <w:jc w:val="both"/>
        <w:rPr>
          <w:b/>
        </w:rPr>
      </w:pPr>
      <w:r>
        <w:rPr>
          <w:b/>
        </w:rPr>
        <w:t>4</w:t>
      </w:r>
      <w:r w:rsidR="007F6B0A">
        <w:rPr>
          <w:b/>
        </w:rPr>
        <w:t xml:space="preserve">. </w:t>
      </w:r>
      <w:r w:rsidR="00C73F45">
        <w:rPr>
          <w:b/>
        </w:rPr>
        <w:t>Особенности статуса</w:t>
      </w:r>
      <w:r w:rsidR="00C73F45" w:rsidRPr="00C73F45">
        <w:t xml:space="preserve"> </w:t>
      </w:r>
      <w:r w:rsidR="00C73F45" w:rsidRPr="00C73F45">
        <w:rPr>
          <w:b/>
        </w:rPr>
        <w:t>муниципальных</w:t>
      </w:r>
      <w:r w:rsidR="00C73F45">
        <w:rPr>
          <w:b/>
        </w:rPr>
        <w:t xml:space="preserve"> служащих</w:t>
      </w:r>
    </w:p>
    <w:p w:rsidR="00536D34" w:rsidRDefault="00B8376C" w:rsidP="006009FB">
      <w:pPr>
        <w:pStyle w:val="ConsPlusNormal"/>
        <w:tabs>
          <w:tab w:val="left" w:pos="851"/>
        </w:tabs>
        <w:ind w:firstLine="709"/>
        <w:jc w:val="both"/>
      </w:pPr>
      <w:r w:rsidRPr="005F4D48">
        <w:t xml:space="preserve">Общие принципы служебного поведения государственных служащих </w:t>
      </w:r>
      <w:r w:rsidR="00293F24">
        <w:t xml:space="preserve">РФ </w:t>
      </w:r>
      <w:r w:rsidRPr="005F4D48">
        <w:t xml:space="preserve">получили свое развитие и закрепление в Федеральном законе 2004 г. № 79-ФЗ «О государственной гражданской службе Российской Федерации», </w:t>
      </w:r>
      <w:r w:rsidR="00AA5272">
        <w:t>муниципальных – в Федеральном законе</w:t>
      </w:r>
      <w:r w:rsidR="00D772C4" w:rsidRPr="003A3CAE">
        <w:t xml:space="preserve"> 2007 г. № 25-ФЗ «О муниципальной службе в Российской Федерации»</w:t>
      </w:r>
      <w:r w:rsidR="00293F24">
        <w:t>.</w:t>
      </w:r>
    </w:p>
    <w:p w:rsidR="000348AB" w:rsidRDefault="00A005F7" w:rsidP="00E81CC5">
      <w:pPr>
        <w:pStyle w:val="ConsPlusNormal"/>
        <w:ind w:firstLine="709"/>
        <w:jc w:val="both"/>
      </w:pPr>
      <w:r>
        <w:t>В соответствии с последним, м</w:t>
      </w:r>
      <w:r w:rsidR="000348AB">
        <w:t xml:space="preserve">униципальный служащий </w:t>
      </w:r>
      <w:r w:rsidR="000348AB" w:rsidRPr="00C52017">
        <w:rPr>
          <w:b/>
        </w:rPr>
        <w:t>обязан</w:t>
      </w:r>
      <w:r w:rsidR="000348AB">
        <w:t>: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1) соблюдать Конституцию </w:t>
      </w:r>
      <w:r w:rsidR="00DA3B87">
        <w:t>РФ</w:t>
      </w:r>
      <w:r>
        <w:t xml:space="preserve">, законы, иные нормативные правовые акты </w:t>
      </w:r>
      <w:r w:rsidR="00DA3B87">
        <w:t>РФ</w:t>
      </w:r>
      <w:r>
        <w:t xml:space="preserve">, конституции (уставы), законы и иные </w:t>
      </w:r>
      <w:r w:rsidR="00AC74AE">
        <w:t>НПА</w:t>
      </w:r>
      <w:r>
        <w:t xml:space="preserve"> субъектов </w:t>
      </w:r>
      <w:r w:rsidR="00DA3B87">
        <w:t>РФ</w:t>
      </w:r>
      <w:r>
        <w:t>, устав муниципального образования и иные муниципальные правовые акты и обеспечивать их исполнение;</w:t>
      </w:r>
    </w:p>
    <w:p w:rsidR="000348AB" w:rsidRDefault="000348AB" w:rsidP="00E81CC5">
      <w:pPr>
        <w:pStyle w:val="ConsPlusNormal"/>
        <w:ind w:firstLine="709"/>
        <w:jc w:val="both"/>
      </w:pPr>
      <w:r>
        <w:t>2) исполнять должностные обязанности в соответствии с должностной инструкцией;</w:t>
      </w:r>
    </w:p>
    <w:p w:rsidR="000348AB" w:rsidRDefault="000348AB" w:rsidP="00E81CC5">
      <w:pPr>
        <w:pStyle w:val="ConsPlusNormal"/>
        <w:ind w:firstLine="709"/>
        <w:jc w:val="both"/>
      </w:pPr>
      <w:r>
        <w:t>3) 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4) соблюдать установленные в </w:t>
      </w:r>
      <w:r w:rsidR="00DA3B87">
        <w:t xml:space="preserve">органе местного самоуправления </w:t>
      </w:r>
      <w:r>
        <w:t>правила внутреннего трудового распорядка, должностную инструкцию, порядок работы со служебной информацией;</w:t>
      </w:r>
    </w:p>
    <w:p w:rsidR="000348AB" w:rsidRDefault="000348AB" w:rsidP="00E81CC5">
      <w:pPr>
        <w:pStyle w:val="ConsPlusNormal"/>
        <w:ind w:firstLine="709"/>
        <w:jc w:val="both"/>
      </w:pPr>
      <w:r>
        <w:lastRenderedPageBreak/>
        <w:t>5) поддерживать уровень квалификации, необходимый для надлежащего исполнения должностных обязанностей;</w:t>
      </w:r>
    </w:p>
    <w:p w:rsidR="000348AB" w:rsidRDefault="000348AB" w:rsidP="00E81CC5">
      <w:pPr>
        <w:pStyle w:val="ConsPlusNormal"/>
        <w:ind w:firstLine="709"/>
        <w:jc w:val="both"/>
      </w:pPr>
      <w:r>
        <w:t>6) 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0348AB" w:rsidRDefault="000348AB" w:rsidP="00E81CC5">
      <w:pPr>
        <w:pStyle w:val="ConsPlusNormal"/>
        <w:ind w:firstLine="709"/>
        <w:jc w:val="both"/>
      </w:pPr>
      <w:r>
        <w:t>7) беречь государственное и муниципальное имущество;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8) представлять предусмотренные законодательством </w:t>
      </w:r>
      <w:r w:rsidR="00CC189A">
        <w:t xml:space="preserve">РФ </w:t>
      </w:r>
      <w:r>
        <w:t>сведения о себе и членах своей семьи;</w:t>
      </w:r>
    </w:p>
    <w:p w:rsidR="000348AB" w:rsidRDefault="000348AB" w:rsidP="00E81CC5">
      <w:pPr>
        <w:pStyle w:val="ConsPlusNormal"/>
        <w:ind w:firstLine="709"/>
        <w:jc w:val="both"/>
      </w:pPr>
      <w:r>
        <w:t xml:space="preserve">9) сообщать представителю нанимателя (работодателю) о выходе из гражданства </w:t>
      </w:r>
      <w:r w:rsidR="00CC189A">
        <w:t xml:space="preserve">РФ </w:t>
      </w:r>
      <w:r>
        <w:t xml:space="preserve">в день выхода из гражданства </w:t>
      </w:r>
      <w:r w:rsidR="00CC189A">
        <w:t xml:space="preserve">РФ </w:t>
      </w:r>
      <w:r>
        <w:t>или о приобретении гражданства иностранного государства в день приобретения гражданства;</w:t>
      </w:r>
    </w:p>
    <w:p w:rsidR="000348AB" w:rsidRDefault="000348AB" w:rsidP="00E81CC5">
      <w:pPr>
        <w:pStyle w:val="ConsPlusNormal"/>
        <w:ind w:firstLine="709"/>
        <w:jc w:val="both"/>
      </w:pPr>
      <w:r>
        <w:t>10) соблюдать ограничения, выполнять обязательства, не нарушать запреты, которые установлены федеральными законами;</w:t>
      </w:r>
    </w:p>
    <w:p w:rsidR="000348AB" w:rsidRDefault="000348AB" w:rsidP="00E81CC5">
      <w:pPr>
        <w:pStyle w:val="ConsPlusNormal"/>
        <w:ind w:firstLine="709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</w:t>
      </w:r>
      <w:r w:rsidR="00AC74AE">
        <w:t>ривести к конфликту интересов,</w:t>
      </w:r>
      <w:r>
        <w:t xml:space="preserve"> принима</w:t>
      </w:r>
      <w:r w:rsidR="00AC74AE">
        <w:t>ть меры по предотвращению так</w:t>
      </w:r>
      <w:r>
        <w:t>ого конфликта.</w:t>
      </w:r>
    </w:p>
    <w:p w:rsidR="00557082" w:rsidRDefault="00557082" w:rsidP="00E81CC5">
      <w:pPr>
        <w:pStyle w:val="ConsPlusNormal"/>
        <w:ind w:firstLine="709"/>
        <w:jc w:val="both"/>
      </w:pPr>
    </w:p>
    <w:p w:rsidR="005C2731" w:rsidRPr="005C2731" w:rsidRDefault="00D9769D" w:rsidP="00E81CC5">
      <w:pPr>
        <w:pStyle w:val="ConsPlusNormal"/>
        <w:ind w:firstLine="709"/>
        <w:jc w:val="both"/>
      </w:pPr>
      <w:r>
        <w:t>К</w:t>
      </w:r>
      <w:r w:rsidR="00F974B4">
        <w:t xml:space="preserve"> служебному поведению </w:t>
      </w:r>
      <w:r w:rsidR="00A005F7">
        <w:t>муниципального</w:t>
      </w:r>
      <w:r w:rsidR="00A005F7" w:rsidRPr="003A3CAE">
        <w:t xml:space="preserve"> </w:t>
      </w:r>
      <w:r w:rsidR="00F974B4">
        <w:t xml:space="preserve">служащего предъявляются определенные </w:t>
      </w:r>
      <w:r w:rsidR="00F974B4" w:rsidRPr="00C52017">
        <w:rPr>
          <w:b/>
        </w:rPr>
        <w:t>требования</w:t>
      </w:r>
      <w:r w:rsidR="00F974B4">
        <w:t xml:space="preserve">. </w:t>
      </w:r>
      <w:r w:rsidR="005C2731" w:rsidRPr="005C2731">
        <w:t xml:space="preserve">Муниципальный служащий </w:t>
      </w:r>
      <w:r w:rsidR="00F974B4">
        <w:t>должен</w:t>
      </w:r>
      <w:r w:rsidR="005C2731" w:rsidRPr="005C2731">
        <w:t>: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1) исполнять должностные обязанности добросовестно, на высоком профессиональном уровне;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 xml:space="preserve">2) обеспечивать равное, беспристрастное отношение ко всем физическим и юридическим лицам и организациям, не оказывать </w:t>
      </w:r>
      <w:r w:rsidR="008874C4">
        <w:t xml:space="preserve">им </w:t>
      </w:r>
      <w:r w:rsidRPr="005C2731">
        <w:t>предпочтение;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3) не совершать действия, связанные с влиянием каких-либо личных, имущественны</w:t>
      </w:r>
      <w:r w:rsidR="008874C4">
        <w:t>х (финансовых) и иных интересов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4) 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и религиозных объединений и иных организаций;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5) проявлять корректность в обращении с гражданами;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6) проявлять уважение к нравственным обычая</w:t>
      </w:r>
      <w:r w:rsidR="00BD40C2">
        <w:t>м и традициям народов России</w:t>
      </w:r>
      <w:r w:rsidRPr="005C2731">
        <w:t>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7) учитывать культурные и иные особенности различных этнических и социальных групп, а также конфессий;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8) способствовать межнациональному и межконфессиональному согласию;</w:t>
      </w:r>
    </w:p>
    <w:p w:rsidR="005C2731" w:rsidRPr="005C2731" w:rsidRDefault="005C2731" w:rsidP="005C2731">
      <w:pPr>
        <w:pStyle w:val="ConsPlusNormal"/>
        <w:ind w:firstLine="709"/>
        <w:jc w:val="both"/>
      </w:pPr>
      <w:r w:rsidRPr="005C2731">
        <w:t>9) не допускать конфликтных ситуаций, способных нанести ущерб его репутации или авторитету муниципального органа.</w:t>
      </w:r>
    </w:p>
    <w:p w:rsidR="005C2731" w:rsidRPr="00BD40C2" w:rsidRDefault="005C2731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C2731">
        <w:rPr>
          <w:rFonts w:ascii="Times New Roman" w:hAnsi="Times New Roman" w:cs="Times New Roman"/>
          <w:sz w:val="24"/>
          <w:szCs w:val="24"/>
        </w:rPr>
        <w:t xml:space="preserve">Муниципальный служащий, являющийся руководителем, </w:t>
      </w:r>
      <w:r w:rsidR="00BD40C2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5C2731">
        <w:rPr>
          <w:rFonts w:ascii="Times New Roman" w:hAnsi="Times New Roman" w:cs="Times New Roman"/>
          <w:sz w:val="24"/>
          <w:szCs w:val="24"/>
        </w:rPr>
        <w:t xml:space="preserve">обязан не допускать случаи </w:t>
      </w:r>
      <w:r w:rsidRPr="00BD40C2">
        <w:rPr>
          <w:rFonts w:ascii="Times New Roman" w:hAnsi="Times New Roman" w:cs="Times New Roman"/>
          <w:sz w:val="24"/>
          <w:szCs w:val="24"/>
        </w:rPr>
        <w:t>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81260A" w:rsidRDefault="00BD40C2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D40C2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муниципальной службы, включенную в соответствующий перечень, обязан представлять сведения о своих расходах, а также о расходах своих супруги (супруга) и несовершеннолетних детей</w:t>
      </w:r>
      <w:r w:rsid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Pr="0081260A" w:rsidRDefault="00026EB7" w:rsidP="0081260A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1260A">
        <w:rPr>
          <w:rFonts w:ascii="Times New Roman" w:hAnsi="Times New Roman" w:cs="Times New Roman"/>
          <w:sz w:val="24"/>
          <w:szCs w:val="24"/>
        </w:rPr>
        <w:t>Сведения об адресах сайтов и (или) страниц сайтов в информационно-телекоммуникационной сети "Интернет", на которых муниципальный служащий размещали общедоступную информацию, а также данные, позволяющие их идентифицировать, предст</w:t>
      </w:r>
      <w:r w:rsidR="00C12EC0" w:rsidRPr="0081260A">
        <w:rPr>
          <w:rFonts w:ascii="Times New Roman" w:hAnsi="Times New Roman" w:cs="Times New Roman"/>
          <w:sz w:val="24"/>
          <w:szCs w:val="24"/>
        </w:rPr>
        <w:t xml:space="preserve">авителю нанимателя представляют </w:t>
      </w:r>
      <w:r w:rsidRPr="0081260A">
        <w:rPr>
          <w:rFonts w:ascii="Times New Roman" w:hAnsi="Times New Roman" w:cs="Times New Roman"/>
          <w:sz w:val="24"/>
          <w:szCs w:val="24"/>
        </w:rPr>
        <w:t>ежегодно за календарный год, предшествующий году представления указанной информации</w:t>
      </w:r>
      <w:r w:rsidR="00C12EC0" w:rsidRPr="0081260A">
        <w:rPr>
          <w:rFonts w:ascii="Times New Roman" w:hAnsi="Times New Roman" w:cs="Times New Roman"/>
          <w:sz w:val="24"/>
          <w:szCs w:val="24"/>
        </w:rPr>
        <w:t>.</w:t>
      </w:r>
    </w:p>
    <w:p w:rsidR="00026EB7" w:rsidRDefault="00026EB7" w:rsidP="005C2731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D5D27" w:rsidRPr="00A04FBB" w:rsidRDefault="005C2731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Кроме указанных ограничений, которые обязан соблюдать служащий, он также должен не нарушать </w:t>
      </w:r>
      <w:r w:rsidRPr="00C52017">
        <w:rPr>
          <w:rFonts w:ascii="Times New Roman" w:hAnsi="Times New Roman" w:cs="Times New Roman"/>
          <w:b/>
          <w:sz w:val="24"/>
          <w:szCs w:val="24"/>
        </w:rPr>
        <w:t>запреты</w:t>
      </w:r>
      <w:r w:rsidRPr="00A04FBB">
        <w:rPr>
          <w:rFonts w:ascii="Times New Roman" w:hAnsi="Times New Roman" w:cs="Times New Roman"/>
          <w:sz w:val="24"/>
          <w:szCs w:val="24"/>
        </w:rPr>
        <w:t xml:space="preserve">, которые установлены </w:t>
      </w:r>
      <w:r w:rsidR="007D5D27" w:rsidRPr="00A04FBB">
        <w:rPr>
          <w:rFonts w:ascii="Times New Roman" w:hAnsi="Times New Roman" w:cs="Times New Roman"/>
          <w:sz w:val="24"/>
          <w:szCs w:val="24"/>
        </w:rPr>
        <w:t>законом</w:t>
      </w:r>
      <w:r w:rsidRPr="00A04FBB">
        <w:rPr>
          <w:rFonts w:ascii="Times New Roman" w:hAnsi="Times New Roman" w:cs="Times New Roman"/>
          <w:sz w:val="24"/>
          <w:szCs w:val="24"/>
        </w:rPr>
        <w:t>.</w:t>
      </w:r>
      <w:r w:rsidR="00A04FBB" w:rsidRPr="00A04FBB">
        <w:rPr>
          <w:rFonts w:ascii="Times New Roman" w:hAnsi="Times New Roman" w:cs="Times New Roman"/>
          <w:sz w:val="24"/>
          <w:szCs w:val="24"/>
        </w:rPr>
        <w:t xml:space="preserve"> </w:t>
      </w:r>
      <w:r w:rsidR="007D5D27" w:rsidRPr="00A04FBB">
        <w:rPr>
          <w:rFonts w:ascii="Times New Roman" w:hAnsi="Times New Roman" w:cs="Times New Roman"/>
          <w:sz w:val="24"/>
          <w:szCs w:val="24"/>
        </w:rPr>
        <w:t>В связи с прохождением муниципальной службы муниципальному служащему запрещается: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1</w:t>
      </w:r>
      <w:r w:rsidR="007D5D27" w:rsidRPr="00A04FBB">
        <w:t>) замещать должность муниципальной службы в случае: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lastRenderedPageBreak/>
        <w:t>а) назначения на должность государственной службы;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б) избрания или назначения на муниципальную должность;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в) избрания на оплачиваемую должность в о</w:t>
      </w:r>
      <w:r w:rsidR="002326A7">
        <w:t>ргане профессионального союза</w:t>
      </w:r>
      <w:r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2</w:t>
      </w:r>
      <w:r w:rsidR="007D5D27" w:rsidRPr="00A04FBB">
        <w:t xml:space="preserve">) заниматься предпринимательской деятельностью лично или через доверенных лиц, </w:t>
      </w:r>
      <w:r w:rsidR="002D2906">
        <w:t xml:space="preserve">участвовать </w:t>
      </w:r>
      <w:r w:rsidR="007D5D27" w:rsidRPr="00A04FBB">
        <w:t>в управлении организацией (</w:t>
      </w:r>
      <w:r w:rsidR="00AC74AE">
        <w:t>кроме</w:t>
      </w:r>
      <w:r w:rsidR="007D5D27" w:rsidRPr="00A04FBB">
        <w:t xml:space="preserve"> случаев, предусмотренных законами</w:t>
      </w:r>
      <w:r w:rsidR="006B3EF5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3</w:t>
      </w:r>
      <w:r w:rsidR="007D5D27" w:rsidRPr="00A04FBB">
        <w:t>) быть поверенным или представител</w:t>
      </w:r>
      <w:r w:rsidR="003452BC">
        <w:t>ем по делам третьих лиц в органах</w:t>
      </w:r>
      <w:r w:rsidR="007D5D27" w:rsidRPr="00A04FBB">
        <w:t xml:space="preserve"> местного самоуправления, в которых он замещает должность либо которые непосредственно п</w:t>
      </w:r>
      <w:r w:rsidR="003452BC">
        <w:t>одчинены или подконтрольны ему (</w:t>
      </w:r>
      <w:r w:rsidR="007D5D27" w:rsidRPr="00A04FBB">
        <w:t xml:space="preserve">если иное не предусмотрено </w:t>
      </w:r>
      <w:hyperlink w:anchor="Par137" w:tooltip="2. Муниципальный служащий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" w:history="1">
        <w:r w:rsidR="007D5D27" w:rsidRPr="00A04FBB">
          <w:t>законами</w:t>
        </w:r>
      </w:hyperlink>
      <w:r w:rsidR="003452BC">
        <w:t>)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4</w:t>
      </w:r>
      <w:r w:rsidR="007D5D27" w:rsidRPr="00A04FBB">
        <w:t>) получать в связи с должностным положением или в связи с исполнением должностных обязанностей вознаграждения о</w:t>
      </w:r>
      <w:r w:rsidR="003452BC">
        <w:t>т физических и юридических лиц</w:t>
      </w:r>
      <w:r w:rsidR="007D5D27" w:rsidRPr="00A04FBB">
        <w:t>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5</w:t>
      </w:r>
      <w:r w:rsidR="007D5D27" w:rsidRPr="00A04FBB">
        <w:t>) выезжать в командировки за счет средств физических и юридических лиц, за исключением командировок, осуществляемых на взаимной основе;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6</w:t>
      </w:r>
      <w:r w:rsidR="007D5D27" w:rsidRPr="00A04FBB">
        <w:t>) использовать в целях, не связанных с исполнением обязанностей, средства материа</w:t>
      </w:r>
      <w:r w:rsidR="00AC74AE">
        <w:t>льно-технического, финансового,</w:t>
      </w:r>
      <w:r w:rsidR="007D5D27" w:rsidRPr="00A04FBB">
        <w:t xml:space="preserve"> иного обеспечения, муниципальное имущество;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7</w:t>
      </w:r>
      <w:r w:rsidR="007D5D27" w:rsidRPr="00A04FBB">
        <w:t>) разглашать или использовать в целях, не связанных с мун</w:t>
      </w:r>
      <w:r w:rsidR="004A5E8E">
        <w:t>иципальной службой, сведения конфиденциального характера</w:t>
      </w:r>
      <w:r w:rsidR="007D5D27" w:rsidRPr="00A04FBB">
        <w:t xml:space="preserve"> или служебную информацию, ставшие ему известными в связи с исполнением должностных обязанностей;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8</w:t>
      </w:r>
      <w:r w:rsidR="007D5D27" w:rsidRPr="00A04FBB">
        <w:t xml:space="preserve">) допускать публичные высказывания, суждения и оценки, в том числе в средствах массовой информации, в отношении деятельности </w:t>
      </w:r>
      <w:r w:rsidR="00574E2E">
        <w:t>органа местного самоуправления</w:t>
      </w:r>
      <w:r w:rsidR="007D5D27" w:rsidRPr="00A04FBB">
        <w:t>, если это не входит в его должностные обязанности;</w:t>
      </w:r>
    </w:p>
    <w:p w:rsidR="007D5D27" w:rsidRPr="00A04FBB" w:rsidRDefault="005902A6" w:rsidP="00A04FBB">
      <w:pPr>
        <w:pStyle w:val="ConsPlusNormal"/>
        <w:ind w:firstLine="709"/>
        <w:jc w:val="both"/>
      </w:pPr>
      <w:r>
        <w:t>9</w:t>
      </w:r>
      <w:r w:rsidR="007D5D27" w:rsidRPr="00A04FBB">
        <w:t>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и религиозных объедине</w:t>
      </w:r>
      <w:r w:rsidR="00574E2E">
        <w:t>ний</w:t>
      </w:r>
      <w:r w:rsidR="007D5D27"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0</w:t>
      </w:r>
      <w:r w:rsidRPr="00A04FBB">
        <w:t xml:space="preserve">) использовать преимущества </w:t>
      </w:r>
      <w:r w:rsidR="00AC74AE">
        <w:t>своего</w:t>
      </w:r>
      <w:r w:rsidRPr="00A04FBB">
        <w:t xml:space="preserve"> поло</w:t>
      </w:r>
      <w:r w:rsidR="00574E2E">
        <w:t>жения для предвыборной агитации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1</w:t>
      </w:r>
      <w:r w:rsidRPr="00A04FBB">
        <w:t>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2</w:t>
      </w:r>
      <w:r w:rsidRPr="00A04FBB">
        <w:t>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3</w:t>
      </w:r>
      <w:r w:rsidRPr="00A04FBB">
        <w:t>) прекращать исполнение должностных обязанностей в целях урегулирования трудового спора;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4</w:t>
      </w:r>
      <w:r w:rsidRPr="00A04FBB">
        <w:t>) входить в состав органов управления, попечительских или наблюдательных советов, иных органов иностранных некоммерческих н</w:t>
      </w:r>
      <w:r w:rsidR="00296F91">
        <w:t>еправительственных организаций</w:t>
      </w:r>
      <w:r w:rsidRPr="00A04FBB">
        <w:t>, если иное не предусмотрено международным договором</w:t>
      </w:r>
      <w:r w:rsidR="00F55EA2" w:rsidRPr="00F55EA2">
        <w:t xml:space="preserve"> </w:t>
      </w:r>
      <w:r w:rsidR="00F55EA2" w:rsidRPr="00A04FBB">
        <w:t>или законодательством</w:t>
      </w:r>
      <w:r w:rsidRPr="00A04FBB">
        <w:t>;</w:t>
      </w:r>
    </w:p>
    <w:p w:rsidR="007D5D27" w:rsidRPr="00A04FBB" w:rsidRDefault="007D5D27" w:rsidP="00A04FBB">
      <w:pPr>
        <w:pStyle w:val="ConsPlusNormal"/>
        <w:ind w:firstLine="709"/>
        <w:jc w:val="both"/>
      </w:pPr>
      <w:r w:rsidRPr="00A04FBB">
        <w:t>1</w:t>
      </w:r>
      <w:r w:rsidR="005902A6">
        <w:t>5</w:t>
      </w:r>
      <w:r w:rsidRPr="00A04FBB">
        <w:t>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или законодательством.</w:t>
      </w:r>
    </w:p>
    <w:p w:rsidR="005C2731" w:rsidRPr="00A04FBB" w:rsidRDefault="007D5D27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>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</w:t>
      </w:r>
    </w:p>
    <w:p w:rsidR="00F63FF0" w:rsidRPr="005F4D48" w:rsidRDefault="00F63FF0" w:rsidP="00A04FBB">
      <w:pPr>
        <w:pStyle w:val="a9"/>
        <w:ind w:left="0" w:firstLine="709"/>
        <w:rPr>
          <w:rFonts w:ascii="Times New Roman" w:hAnsi="Times New Roman" w:cs="Times New Roman"/>
          <w:sz w:val="24"/>
          <w:szCs w:val="24"/>
        </w:rPr>
      </w:pPr>
      <w:r w:rsidRPr="00A04FBB">
        <w:rPr>
          <w:rFonts w:ascii="Times New Roman" w:hAnsi="Times New Roman" w:cs="Times New Roman"/>
          <w:sz w:val="24"/>
          <w:szCs w:val="24"/>
        </w:rPr>
        <w:t xml:space="preserve">Требования к служебному поведению служащего, </w:t>
      </w:r>
      <w:r w:rsidR="00950ABD" w:rsidRPr="00A04FBB">
        <w:rPr>
          <w:rFonts w:ascii="Times New Roman" w:hAnsi="Times New Roman" w:cs="Times New Roman"/>
          <w:sz w:val="24"/>
          <w:szCs w:val="24"/>
        </w:rPr>
        <w:t xml:space="preserve">запреты </w:t>
      </w:r>
      <w:r w:rsidRPr="00A04FBB">
        <w:rPr>
          <w:rFonts w:ascii="Times New Roman" w:hAnsi="Times New Roman" w:cs="Times New Roman"/>
          <w:sz w:val="24"/>
          <w:szCs w:val="24"/>
        </w:rPr>
        <w:t>и</w:t>
      </w:r>
      <w:r w:rsidR="00950ABD" w:rsidRPr="00950ABD">
        <w:rPr>
          <w:rFonts w:ascii="Times New Roman" w:hAnsi="Times New Roman" w:cs="Times New Roman"/>
          <w:sz w:val="24"/>
          <w:szCs w:val="24"/>
        </w:rPr>
        <w:t xml:space="preserve"> </w:t>
      </w:r>
      <w:r w:rsidR="00950ABD" w:rsidRPr="00950ABD">
        <w:rPr>
          <w:rFonts w:ascii="Times New Roman" w:hAnsi="Times New Roman" w:cs="Times New Roman"/>
          <w:sz w:val="24"/>
          <w:szCs w:val="24"/>
          <w:u w:val="single"/>
        </w:rPr>
        <w:t>ограничения</w:t>
      </w:r>
      <w:r w:rsidRPr="00A04FBB">
        <w:rPr>
          <w:rFonts w:ascii="Times New Roman" w:hAnsi="Times New Roman" w:cs="Times New Roman"/>
          <w:sz w:val="24"/>
          <w:szCs w:val="24"/>
        </w:rPr>
        <w:t>,</w:t>
      </w:r>
      <w:r w:rsidRPr="005F4D48">
        <w:rPr>
          <w:rFonts w:ascii="Times New Roman" w:hAnsi="Times New Roman" w:cs="Times New Roman"/>
          <w:sz w:val="24"/>
          <w:szCs w:val="24"/>
        </w:rPr>
        <w:t xml:space="preserve"> накладываемые на его служебную деятельность, должны способствовать повышению его компетенции и профессионализма, ответственности за выполнение возложенных на него обязанностей, нейтральности, беспристрастности и бескорыстию.</w:t>
      </w:r>
    </w:p>
    <w:p w:rsidR="00AC74AE" w:rsidRDefault="00AC74AE">
      <w:pPr>
        <w:spacing w:line="360" w:lineRule="auto"/>
        <w:ind w:firstLine="709"/>
        <w:jc w:val="both"/>
        <w:rPr>
          <w:rFonts w:eastAsia="Book Antiqua"/>
          <w:b/>
          <w:lang w:bidi="ru-RU"/>
        </w:rPr>
      </w:pPr>
      <w:r>
        <w:rPr>
          <w:b/>
        </w:rPr>
        <w:br w:type="page"/>
      </w:r>
    </w:p>
    <w:p w:rsidR="00AC74AE" w:rsidRPr="00B94A22" w:rsidRDefault="00AC74AE" w:rsidP="00AC74AE">
      <w:pPr>
        <w:pStyle w:val="a9"/>
        <w:ind w:left="0" w:firstLine="0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94A22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</w:t>
      </w:r>
    </w:p>
    <w:p w:rsidR="004C7A4A" w:rsidRPr="00B94A22" w:rsidRDefault="004C7A4A" w:rsidP="00AC74AE">
      <w:pPr>
        <w:pStyle w:val="a9"/>
        <w:ind w:left="0" w:firstLine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Типовой </w:t>
      </w:r>
      <w:hyperlink r:id="rId27">
        <w:r w:rsidRPr="00B94A22">
          <w:rPr>
            <w:rFonts w:ascii="Times New Roman" w:hAnsi="Times New Roman" w:cs="Times New Roman"/>
            <w:b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 этики и служебного поведения служащих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Решением Президиума Совета при Президенте Российской Федерации по противодействию коррупции 2010 года одобрен </w:t>
      </w:r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Типовой </w:t>
      </w:r>
      <w:hyperlink r:id="rId28">
        <w:r w:rsidRPr="00B94A22">
          <w:rPr>
            <w:rFonts w:ascii="Times New Roman" w:hAnsi="Times New Roman" w:cs="Times New Roman"/>
            <w:b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b/>
          <w:i/>
          <w:sz w:val="24"/>
          <w:szCs w:val="24"/>
        </w:rPr>
        <w:t xml:space="preserve"> этики и служебного поведения</w:t>
      </w:r>
      <w:r w:rsidRPr="00B94A22">
        <w:rPr>
          <w:rFonts w:ascii="Times New Roman" w:hAnsi="Times New Roman" w:cs="Times New Roman"/>
          <w:i/>
          <w:sz w:val="24"/>
          <w:szCs w:val="24"/>
        </w:rPr>
        <w:t xml:space="preserve"> государственных служащих Российской Федерации и муниципальных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 Он призван повысить эффективность выполнения государственными (муниципальными) служащими своих должностных обязанностей.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служащих,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доверия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граждан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к</w:t>
      </w:r>
      <w:r w:rsidRPr="00B94A22">
        <w:rPr>
          <w:rFonts w:ascii="Times New Roman" w:hAnsi="Times New Roman" w:cs="Times New Roman"/>
          <w:i/>
          <w:spacing w:val="34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государственным</w:t>
      </w:r>
      <w:r w:rsidRPr="00B94A22">
        <w:rPr>
          <w:rFonts w:ascii="Times New Roman" w:hAnsi="Times New Roman" w:cs="Times New Roman"/>
          <w:i/>
          <w:spacing w:val="35"/>
          <w:sz w:val="24"/>
          <w:szCs w:val="24"/>
        </w:rPr>
        <w:t xml:space="preserve"> </w:t>
      </w:r>
      <w:r w:rsidRPr="00B94A22">
        <w:rPr>
          <w:rFonts w:ascii="Times New Roman" w:hAnsi="Times New Roman" w:cs="Times New Roman"/>
          <w:i/>
          <w:sz w:val="24"/>
          <w:szCs w:val="24"/>
        </w:rPr>
        <w:t>органам и органам местного самоуправления и обеспечение единых норм поведения государственных (муниципальных)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 дублирует многие положения ранее принятых федеральных нормативных правовых актов о противодействии коррупции. Он устанавливает основные принципы служебного поведения государственных (муниципальных) служащих, которые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2E1810" w:rsidRPr="00B94A22" w:rsidRDefault="002E1810" w:rsidP="002E1810">
      <w:pPr>
        <w:ind w:firstLine="708"/>
        <w:jc w:val="both"/>
        <w:rPr>
          <w:i/>
        </w:rPr>
      </w:pPr>
      <w:r w:rsidRPr="00B94A22">
        <w:rPr>
          <w:i/>
        </w:rPr>
        <w:t xml:space="preserve">Согласно </w:t>
      </w:r>
      <w:r w:rsidR="00C73F45" w:rsidRPr="00B94A22">
        <w:rPr>
          <w:i/>
        </w:rPr>
        <w:t>Типовому кодексу</w:t>
      </w:r>
      <w:r w:rsidRPr="00B94A22">
        <w:rPr>
          <w:i/>
        </w:rPr>
        <w:t>, государственные и муниципальные служащие призваны: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исполнять должностные обязанности добросовестно и на высоком профессиональном уровне в целях обеспечения эффективной </w:t>
      </w:r>
      <w:r w:rsidRPr="00B94A22">
        <w:rPr>
          <w:i/>
          <w:spacing w:val="2"/>
          <w:sz w:val="24"/>
          <w:szCs w:val="24"/>
        </w:rPr>
        <w:t>ра</w:t>
      </w:r>
      <w:r w:rsidRPr="00B94A22">
        <w:rPr>
          <w:i/>
          <w:sz w:val="24"/>
          <w:szCs w:val="24"/>
        </w:rPr>
        <w:t>боты государственных органов и органов местного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3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</w:t>
      </w:r>
      <w:r w:rsidRPr="00B94A22">
        <w:rPr>
          <w:i/>
          <w:spacing w:val="2"/>
          <w:sz w:val="24"/>
          <w:szCs w:val="24"/>
        </w:rPr>
        <w:t>са</w:t>
      </w:r>
      <w:r w:rsidRPr="00B94A22">
        <w:rPr>
          <w:i/>
          <w:sz w:val="24"/>
          <w:szCs w:val="24"/>
        </w:rPr>
        <w:t>моуправления, так и государственных (муниципальных)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служащих;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47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не оказывать предпочтения,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</w:t>
      </w:r>
      <w:r w:rsidRPr="00B94A22">
        <w:rPr>
          <w:i/>
          <w:spacing w:val="2"/>
          <w:sz w:val="24"/>
          <w:szCs w:val="24"/>
        </w:rPr>
        <w:t>ор</w:t>
      </w:r>
      <w:r w:rsidRPr="00B94A22">
        <w:rPr>
          <w:i/>
          <w:sz w:val="24"/>
          <w:szCs w:val="24"/>
        </w:rPr>
        <w:t>ганизаций;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09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</w:t>
      </w:r>
      <w:r w:rsidRPr="00B94A22">
        <w:rPr>
          <w:i/>
          <w:spacing w:val="-9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обязанностей;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</w:t>
      </w:r>
      <w:r w:rsidRPr="00B94A22">
        <w:rPr>
          <w:i/>
          <w:spacing w:val="-3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службы;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09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беспристрастность, исключающую возможность влияния на их служебную деятельность решений политических партий и общественных</w:t>
      </w:r>
      <w:r w:rsidRPr="00B94A22">
        <w:rPr>
          <w:i/>
          <w:spacing w:val="-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объединений;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20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нормы служебной, профессиональной этики и правила делового</w:t>
      </w:r>
      <w:r w:rsidRPr="00B94A22">
        <w:rPr>
          <w:i/>
          <w:spacing w:val="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поведения;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1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проявлять корректность и внимательность в обращении с гражданами и должностными</w:t>
      </w:r>
      <w:r w:rsidRPr="00B94A22">
        <w:rPr>
          <w:i/>
          <w:spacing w:val="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лицами;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5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lastRenderedPageBreak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</w:t>
      </w:r>
      <w:r w:rsidRPr="00B94A22">
        <w:rPr>
          <w:i/>
          <w:spacing w:val="-14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согласию;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30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</w:t>
      </w:r>
      <w:r w:rsidRPr="00B94A22">
        <w:rPr>
          <w:i/>
          <w:spacing w:val="-7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самоуправления;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66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</w:t>
      </w:r>
      <w:r w:rsidRPr="00B94A22">
        <w:rPr>
          <w:i/>
          <w:spacing w:val="-7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интересов;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25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характера;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1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воздерживаться от публичных высказываний, суждений и оценок в отношении деятельности государственного органа или органа </w:t>
      </w:r>
      <w:r w:rsidRPr="00B94A22">
        <w:rPr>
          <w:i/>
          <w:spacing w:val="2"/>
          <w:sz w:val="24"/>
          <w:szCs w:val="24"/>
        </w:rPr>
        <w:t>ме</w:t>
      </w:r>
      <w:r w:rsidRPr="00B94A22">
        <w:rPr>
          <w:i/>
          <w:sz w:val="24"/>
          <w:szCs w:val="24"/>
        </w:rPr>
        <w:t>стного самоуправления, его руководителя, если это не входит в должностные обязанности государственного (муниципального)</w:t>
      </w:r>
      <w:r w:rsidRPr="00B94A22">
        <w:rPr>
          <w:i/>
          <w:spacing w:val="-10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служащего;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соблюдать установленные в государственном органе или органе местного самоуправления правила публичных выступлений и предоставления служебной</w:t>
      </w:r>
      <w:r w:rsidRPr="00B94A22">
        <w:rPr>
          <w:i/>
          <w:spacing w:val="2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информации;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233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</w:t>
      </w:r>
      <w:r w:rsidRPr="00B94A22">
        <w:rPr>
          <w:i/>
          <w:spacing w:val="-1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порядке;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61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 xml:space="preserve">воздерживаться в публичных выступлениях, в том числе в средствах массовой информации, от обозначения стоимости в </w:t>
      </w:r>
      <w:hyperlink r:id="rId29">
        <w:r w:rsidRPr="00B94A22">
          <w:rPr>
            <w:i/>
            <w:sz w:val="24"/>
            <w:szCs w:val="24"/>
          </w:rPr>
          <w:t>ино</w:t>
        </w:r>
      </w:hyperlink>
      <w:hyperlink r:id="rId30">
        <w:r w:rsidRPr="00B94A22">
          <w:rPr>
            <w:i/>
            <w:sz w:val="24"/>
            <w:szCs w:val="24"/>
          </w:rPr>
          <w:t xml:space="preserve">странной валюте </w:t>
        </w:r>
      </w:hyperlink>
      <w:r w:rsidRPr="00B94A22">
        <w:rPr>
          <w:i/>
          <w:sz w:val="24"/>
          <w:szCs w:val="24"/>
        </w:rPr>
        <w:t>(условных, денежных единицах)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</w:t>
      </w:r>
      <w:r w:rsidRPr="00B94A22">
        <w:rPr>
          <w:i/>
          <w:spacing w:val="-5"/>
          <w:sz w:val="24"/>
          <w:szCs w:val="24"/>
        </w:rPr>
        <w:t xml:space="preserve"> </w:t>
      </w:r>
      <w:r w:rsidRPr="00B94A22">
        <w:rPr>
          <w:i/>
          <w:sz w:val="24"/>
          <w:szCs w:val="24"/>
        </w:rPr>
        <w:t>оборота;</w:t>
      </w:r>
    </w:p>
    <w:p w:rsidR="002E1810" w:rsidRPr="00B94A22" w:rsidRDefault="002E1810" w:rsidP="002E1810">
      <w:pPr>
        <w:pStyle w:val="ab"/>
        <w:numPr>
          <w:ilvl w:val="1"/>
          <w:numId w:val="24"/>
        </w:numPr>
        <w:tabs>
          <w:tab w:val="left" w:pos="1108"/>
        </w:tabs>
        <w:ind w:left="0" w:firstLine="709"/>
        <w:rPr>
          <w:i/>
          <w:sz w:val="24"/>
          <w:szCs w:val="24"/>
        </w:rPr>
      </w:pPr>
      <w:r w:rsidRPr="00B94A22">
        <w:rPr>
          <w:i/>
          <w:sz w:val="24"/>
          <w:szCs w:val="24"/>
        </w:rPr>
        <w:t>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2E1810" w:rsidRPr="00B94A22" w:rsidRDefault="002E1810" w:rsidP="002E1810">
      <w:pPr>
        <w:pStyle w:val="Heading4"/>
        <w:ind w:left="0" w:right="0" w:firstLine="818"/>
        <w:rPr>
          <w:rFonts w:ascii="Times New Roman" w:hAnsi="Times New Roman" w:cs="Times New Roman"/>
          <w:b w:val="0"/>
          <w:sz w:val="24"/>
          <w:szCs w:val="24"/>
        </w:rPr>
      </w:pPr>
      <w:r w:rsidRPr="00B94A22">
        <w:rPr>
          <w:rFonts w:ascii="Times New Roman" w:hAnsi="Times New Roman" w:cs="Times New Roman"/>
          <w:b w:val="0"/>
          <w:sz w:val="24"/>
          <w:szCs w:val="24"/>
        </w:rPr>
        <w:t>В Типовой кодекс включены не только этические установки, но и прямые юридические обязанности государственных и муниципальных служащих.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Так,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</w:t>
      </w:r>
      <w:r w:rsidR="003B3199" w:rsidRPr="00B94A22">
        <w:rPr>
          <w:rFonts w:ascii="Times New Roman" w:hAnsi="Times New Roman" w:cs="Times New Roman"/>
          <w:i/>
          <w:sz w:val="24"/>
          <w:szCs w:val="24"/>
        </w:rPr>
        <w:t>ом Российской Федерации</w:t>
      </w:r>
      <w:r w:rsidRPr="00B94A22">
        <w:rPr>
          <w:rFonts w:ascii="Times New Roman" w:hAnsi="Times New Roman" w:cs="Times New Roman"/>
          <w:i/>
          <w:sz w:val="24"/>
          <w:szCs w:val="24"/>
        </w:rPr>
        <w:t>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Также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</w:t>
      </w:r>
      <w:r w:rsidR="003B3199" w:rsidRPr="00B94A22">
        <w:rPr>
          <w:rFonts w:ascii="Times New Roman" w:hAnsi="Times New Roman" w:cs="Times New Roman"/>
          <w:i/>
          <w:sz w:val="24"/>
          <w:szCs w:val="24"/>
        </w:rPr>
        <w:t>упционных правонарушений</w:t>
      </w:r>
      <w:r w:rsidRPr="00B94A22">
        <w:rPr>
          <w:rFonts w:ascii="Times New Roman" w:hAnsi="Times New Roman" w:cs="Times New Roman"/>
          <w:i/>
          <w:sz w:val="24"/>
          <w:szCs w:val="24"/>
        </w:rPr>
        <w:t>.</w:t>
      </w:r>
    </w:p>
    <w:p w:rsidR="002E1810" w:rsidRPr="00B94A22" w:rsidRDefault="003B3199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Типовой кодекс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 содержит запрет государственным (муниципальным) служащим получать в связи с исполнением ими должностных обязанностей вознаграждения от физических и юридических лиц (подарки, денежное вознаграждение, ссуды, услуги материального </w:t>
      </w:r>
      <w:r w:rsidR="002E1810" w:rsidRPr="00B94A22">
        <w:rPr>
          <w:rFonts w:ascii="Times New Roman" w:hAnsi="Times New Roman" w:cs="Times New Roman"/>
          <w:i/>
          <w:spacing w:val="2"/>
          <w:sz w:val="24"/>
          <w:szCs w:val="24"/>
        </w:rPr>
        <w:t>ха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рактера, плату за развлечения, отдых, за пользование транспортом и иные вознаграждения). Подарки, полученные государственным (муниципальным) </w:t>
      </w:r>
      <w:r w:rsidR="002E1810" w:rsidRPr="00B94A22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</w:t>
      </w:r>
      <w:hyperlink r:id="rId31">
        <w:r w:rsidR="002E1810" w:rsidRPr="00B94A22">
          <w:rPr>
            <w:rFonts w:ascii="Times New Roman" w:hAnsi="Times New Roman" w:cs="Times New Roman"/>
            <w:i/>
            <w:sz w:val="24"/>
            <w:szCs w:val="24"/>
          </w:rPr>
          <w:t>законодательством</w:t>
        </w:r>
      </w:hyperlink>
      <w:r w:rsidR="002E1810" w:rsidRPr="00B94A22">
        <w:rPr>
          <w:rFonts w:ascii="Times New Roman" w:hAnsi="Times New Roman" w:cs="Times New Roman"/>
          <w:i/>
          <w:sz w:val="24"/>
          <w:szCs w:val="24"/>
        </w:rPr>
        <w:t xml:space="preserve"> Российской Федерации.</w:t>
      </w:r>
    </w:p>
    <w:p w:rsidR="002E1810" w:rsidRPr="00B94A22" w:rsidRDefault="002E1810" w:rsidP="002E1810">
      <w:pPr>
        <w:ind w:firstLine="708"/>
        <w:jc w:val="both"/>
        <w:rPr>
          <w:b/>
          <w:i/>
        </w:rPr>
      </w:pPr>
      <w:r w:rsidRPr="00B94A22">
        <w:rPr>
          <w:i/>
        </w:rPr>
        <w:t>Кроме того Типовой кодекс содержит рекомендательные этические правила служебного поведения государственных (муниципальных) служащих. Так, согласно этого кодекса в служебном поведении государственный (муниципальный) служащий воздерживается от: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г) курения во время служебных совещаний, бесед, иного служебного общения с гражданами.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Кроме того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2E1810" w:rsidRPr="00B94A22" w:rsidRDefault="002E1810" w:rsidP="002E1810">
      <w:pPr>
        <w:ind w:firstLine="708"/>
        <w:jc w:val="both"/>
        <w:rPr>
          <w:i/>
        </w:rPr>
      </w:pPr>
      <w:r w:rsidRPr="00B94A22">
        <w:rPr>
          <w:i/>
        </w:rPr>
        <w:t xml:space="preserve">Типовой кодекс содержит также требования к внешнему виду государственного (муниципального) служащего при исполнении им должностных обязанностей. В этой связи пунктом </w:t>
      </w:r>
      <w:r w:rsidR="00E1386A" w:rsidRPr="00B94A22">
        <w:rPr>
          <w:i/>
        </w:rPr>
        <w:t>кодексом</w:t>
      </w:r>
      <w:r w:rsidRPr="00B94A22">
        <w:rPr>
          <w:i/>
        </w:rPr>
        <w:t xml:space="preserve"> определено, что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 и</w:t>
      </w:r>
      <w:r w:rsidRPr="00B94A22">
        <w:rPr>
          <w:i/>
          <w:spacing w:val="51"/>
        </w:rPr>
        <w:t xml:space="preserve"> </w:t>
      </w:r>
      <w:r w:rsidRPr="00B94A22">
        <w:rPr>
          <w:i/>
        </w:rPr>
        <w:t>аккуратность.</w:t>
      </w:r>
    </w:p>
    <w:p w:rsidR="002E1810" w:rsidRPr="00B94A22" w:rsidRDefault="002E1810" w:rsidP="002E1810">
      <w:pPr>
        <w:pStyle w:val="a9"/>
        <w:ind w:left="0" w:firstLine="708"/>
        <w:rPr>
          <w:rFonts w:ascii="Times New Roman" w:hAnsi="Times New Roman" w:cs="Times New Roman"/>
          <w:i/>
          <w:sz w:val="24"/>
          <w:szCs w:val="24"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Гражданин </w:t>
      </w:r>
      <w:r w:rsidR="00F57D6D" w:rsidRPr="00B94A22">
        <w:rPr>
          <w:rFonts w:ascii="Times New Roman" w:hAnsi="Times New Roman" w:cs="Times New Roman"/>
          <w:i/>
          <w:sz w:val="24"/>
          <w:szCs w:val="24"/>
        </w:rPr>
        <w:t>РФ</w:t>
      </w:r>
      <w:r w:rsidRPr="00B94A22">
        <w:rPr>
          <w:rFonts w:ascii="Times New Roman" w:hAnsi="Times New Roman" w:cs="Times New Roman"/>
          <w:i/>
          <w:sz w:val="24"/>
          <w:szCs w:val="24"/>
        </w:rPr>
        <w:t>, поступающий на государственную либо муниципальную службу, обязан ознакомиться с положениями Типового кодекса и соблюдать их в процессе своей служебной деятельности.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387434" w:rsidRPr="00B94A22" w:rsidRDefault="002E1810" w:rsidP="00065116">
      <w:pPr>
        <w:pStyle w:val="a9"/>
        <w:ind w:left="0" w:firstLine="708"/>
        <w:rPr>
          <w:i/>
        </w:rPr>
      </w:pPr>
      <w:r w:rsidRPr="00B94A22">
        <w:rPr>
          <w:rFonts w:ascii="Times New Roman" w:hAnsi="Times New Roman" w:cs="Times New Roman"/>
          <w:i/>
          <w:sz w:val="24"/>
          <w:szCs w:val="24"/>
        </w:rPr>
        <w:t xml:space="preserve">Типовой </w:t>
      </w:r>
      <w:hyperlink r:id="rId32">
        <w:r w:rsidRPr="00B94A22">
          <w:rPr>
            <w:rFonts w:ascii="Times New Roman" w:hAnsi="Times New Roman" w:cs="Times New Roman"/>
            <w:i/>
            <w:sz w:val="24"/>
            <w:szCs w:val="24"/>
          </w:rPr>
          <w:t>кодекс</w:t>
        </w:r>
      </w:hyperlink>
      <w:r w:rsidRPr="00B94A22">
        <w:rPr>
          <w:rFonts w:ascii="Times New Roman" w:hAnsi="Times New Roman" w:cs="Times New Roman"/>
          <w:i/>
          <w:sz w:val="24"/>
          <w:szCs w:val="24"/>
        </w:rPr>
        <w:t xml:space="preserve"> этики и служебного поведения государственных служащих Российской Федерации и муниципальных служащих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и муниципальных служащих Российской Федерации. В последние годы фактически во всех федеральных органах исполнительной власти приняты ведомственные кодексы этики и служебного поведения федеральных государственных служащих (сведения об этих кодексах приводятся в списке литературы).</w:t>
      </w:r>
    </w:p>
    <w:sectPr w:rsidR="00387434" w:rsidRPr="00B94A22" w:rsidSect="00D9769D">
      <w:footerReference w:type="default" r:id="rId33"/>
      <w:type w:val="nextColumn"/>
      <w:pgSz w:w="11906" w:h="16838"/>
      <w:pgMar w:top="1134" w:right="851" w:bottom="1134" w:left="1701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B0A" w:rsidRDefault="002A0B0A" w:rsidP="002A016A">
      <w:r>
        <w:separator/>
      </w:r>
    </w:p>
  </w:endnote>
  <w:endnote w:type="continuationSeparator" w:id="1">
    <w:p w:rsidR="002A0B0A" w:rsidRDefault="002A0B0A" w:rsidP="002A01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09104"/>
      <w:docPartObj>
        <w:docPartGallery w:val="Page Numbers (Bottom of Page)"/>
        <w:docPartUnique/>
      </w:docPartObj>
    </w:sdtPr>
    <w:sdtContent>
      <w:p w:rsidR="00D9769D" w:rsidRDefault="00567BEA">
        <w:pPr>
          <w:pStyle w:val="a7"/>
          <w:jc w:val="right"/>
        </w:pPr>
        <w:fldSimple w:instr=" PAGE   \* MERGEFORMAT ">
          <w:r w:rsidR="00B94A22">
            <w:rPr>
              <w:noProof/>
            </w:rPr>
            <w:t>13</w:t>
          </w:r>
        </w:fldSimple>
      </w:p>
    </w:sdtContent>
  </w:sdt>
  <w:p w:rsidR="00D9769D" w:rsidRDefault="00D9769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B0A" w:rsidRDefault="002A0B0A" w:rsidP="002A016A">
      <w:r>
        <w:separator/>
      </w:r>
    </w:p>
  </w:footnote>
  <w:footnote w:type="continuationSeparator" w:id="1">
    <w:p w:rsidR="002A0B0A" w:rsidRDefault="002A0B0A" w:rsidP="002A01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C79E6"/>
    <w:multiLevelType w:val="hybridMultilevel"/>
    <w:tmpl w:val="86887284"/>
    <w:lvl w:ilvl="0" w:tplc="BC660530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6590D426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652A884A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EF04EC30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847269E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5781EF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44827FF0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ACAA8F2E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743809A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1">
    <w:nsid w:val="05CA4540"/>
    <w:multiLevelType w:val="hybridMultilevel"/>
    <w:tmpl w:val="2FC4C39E"/>
    <w:lvl w:ilvl="0" w:tplc="218C5B3A">
      <w:start w:val="1"/>
      <w:numFmt w:val="decimal"/>
      <w:lvlText w:val="%1)"/>
      <w:lvlJc w:val="left"/>
      <w:pPr>
        <w:ind w:left="117" w:hanging="294"/>
      </w:pPr>
      <w:rPr>
        <w:rFonts w:ascii="Times New Roman" w:eastAsia="Times New Roman" w:hAnsi="Times New Roman" w:cs="Times New Roman" w:hint="default"/>
        <w:spacing w:val="-3"/>
        <w:w w:val="102"/>
        <w:sz w:val="24"/>
        <w:szCs w:val="24"/>
        <w:lang w:val="ru-RU" w:eastAsia="ru-RU" w:bidi="ru-RU"/>
      </w:rPr>
    </w:lvl>
    <w:lvl w:ilvl="1" w:tplc="9CF62114">
      <w:numFmt w:val="bullet"/>
      <w:lvlText w:val="•"/>
      <w:lvlJc w:val="left"/>
      <w:pPr>
        <w:ind w:left="809" w:hanging="294"/>
      </w:pPr>
      <w:rPr>
        <w:rFonts w:hint="default"/>
        <w:lang w:val="ru-RU" w:eastAsia="ru-RU" w:bidi="ru-RU"/>
      </w:rPr>
    </w:lvl>
    <w:lvl w:ilvl="2" w:tplc="81065032">
      <w:numFmt w:val="bullet"/>
      <w:lvlText w:val="•"/>
      <w:lvlJc w:val="left"/>
      <w:pPr>
        <w:ind w:left="1498" w:hanging="294"/>
      </w:pPr>
      <w:rPr>
        <w:rFonts w:hint="default"/>
        <w:lang w:val="ru-RU" w:eastAsia="ru-RU" w:bidi="ru-RU"/>
      </w:rPr>
    </w:lvl>
    <w:lvl w:ilvl="3" w:tplc="DE1A0B18">
      <w:numFmt w:val="bullet"/>
      <w:lvlText w:val="•"/>
      <w:lvlJc w:val="left"/>
      <w:pPr>
        <w:ind w:left="2187" w:hanging="294"/>
      </w:pPr>
      <w:rPr>
        <w:rFonts w:hint="default"/>
        <w:lang w:val="ru-RU" w:eastAsia="ru-RU" w:bidi="ru-RU"/>
      </w:rPr>
    </w:lvl>
    <w:lvl w:ilvl="4" w:tplc="0E66E308">
      <w:numFmt w:val="bullet"/>
      <w:lvlText w:val="•"/>
      <w:lvlJc w:val="left"/>
      <w:pPr>
        <w:ind w:left="2876" w:hanging="294"/>
      </w:pPr>
      <w:rPr>
        <w:rFonts w:hint="default"/>
        <w:lang w:val="ru-RU" w:eastAsia="ru-RU" w:bidi="ru-RU"/>
      </w:rPr>
    </w:lvl>
    <w:lvl w:ilvl="5" w:tplc="427C029E">
      <w:numFmt w:val="bullet"/>
      <w:lvlText w:val="•"/>
      <w:lvlJc w:val="left"/>
      <w:pPr>
        <w:ind w:left="3565" w:hanging="294"/>
      </w:pPr>
      <w:rPr>
        <w:rFonts w:hint="default"/>
        <w:lang w:val="ru-RU" w:eastAsia="ru-RU" w:bidi="ru-RU"/>
      </w:rPr>
    </w:lvl>
    <w:lvl w:ilvl="6" w:tplc="B53A2A6E">
      <w:numFmt w:val="bullet"/>
      <w:lvlText w:val="•"/>
      <w:lvlJc w:val="left"/>
      <w:pPr>
        <w:ind w:left="4254" w:hanging="294"/>
      </w:pPr>
      <w:rPr>
        <w:rFonts w:hint="default"/>
        <w:lang w:val="ru-RU" w:eastAsia="ru-RU" w:bidi="ru-RU"/>
      </w:rPr>
    </w:lvl>
    <w:lvl w:ilvl="7" w:tplc="042A0A7E">
      <w:numFmt w:val="bullet"/>
      <w:lvlText w:val="•"/>
      <w:lvlJc w:val="left"/>
      <w:pPr>
        <w:ind w:left="4943" w:hanging="294"/>
      </w:pPr>
      <w:rPr>
        <w:rFonts w:hint="default"/>
        <w:lang w:val="ru-RU" w:eastAsia="ru-RU" w:bidi="ru-RU"/>
      </w:rPr>
    </w:lvl>
    <w:lvl w:ilvl="8" w:tplc="FBEC5742">
      <w:numFmt w:val="bullet"/>
      <w:lvlText w:val="•"/>
      <w:lvlJc w:val="left"/>
      <w:pPr>
        <w:ind w:left="5632" w:hanging="294"/>
      </w:pPr>
      <w:rPr>
        <w:rFonts w:hint="default"/>
        <w:lang w:val="ru-RU" w:eastAsia="ru-RU" w:bidi="ru-RU"/>
      </w:rPr>
    </w:lvl>
  </w:abstractNum>
  <w:abstractNum w:abstractNumId="2">
    <w:nsid w:val="09D7328F"/>
    <w:multiLevelType w:val="hybridMultilevel"/>
    <w:tmpl w:val="B3C28EBC"/>
    <w:lvl w:ilvl="0" w:tplc="492EE0FA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411059A0">
      <w:numFmt w:val="bullet"/>
      <w:lvlText w:val="•"/>
      <w:lvlJc w:val="left"/>
      <w:pPr>
        <w:ind w:left="1872" w:hanging="183"/>
      </w:pPr>
      <w:rPr>
        <w:rFonts w:hint="default"/>
        <w:lang w:val="ru-RU" w:eastAsia="ru-RU" w:bidi="ru-RU"/>
      </w:rPr>
    </w:lvl>
    <w:lvl w:ilvl="2" w:tplc="AC9C54B6">
      <w:numFmt w:val="bullet"/>
      <w:lvlText w:val="•"/>
      <w:lvlJc w:val="left"/>
      <w:pPr>
        <w:ind w:left="2845" w:hanging="183"/>
      </w:pPr>
      <w:rPr>
        <w:rFonts w:hint="default"/>
        <w:lang w:val="ru-RU" w:eastAsia="ru-RU" w:bidi="ru-RU"/>
      </w:rPr>
    </w:lvl>
    <w:lvl w:ilvl="3" w:tplc="1DEC29D0">
      <w:numFmt w:val="bullet"/>
      <w:lvlText w:val="•"/>
      <w:lvlJc w:val="left"/>
      <w:pPr>
        <w:ind w:left="3817" w:hanging="183"/>
      </w:pPr>
      <w:rPr>
        <w:rFonts w:hint="default"/>
        <w:lang w:val="ru-RU" w:eastAsia="ru-RU" w:bidi="ru-RU"/>
      </w:rPr>
    </w:lvl>
    <w:lvl w:ilvl="4" w:tplc="86DAC25C">
      <w:numFmt w:val="bullet"/>
      <w:lvlText w:val="•"/>
      <w:lvlJc w:val="left"/>
      <w:pPr>
        <w:ind w:left="4790" w:hanging="183"/>
      </w:pPr>
      <w:rPr>
        <w:rFonts w:hint="default"/>
        <w:lang w:val="ru-RU" w:eastAsia="ru-RU" w:bidi="ru-RU"/>
      </w:rPr>
    </w:lvl>
    <w:lvl w:ilvl="5" w:tplc="D48CAE88">
      <w:numFmt w:val="bullet"/>
      <w:lvlText w:val="•"/>
      <w:lvlJc w:val="left"/>
      <w:pPr>
        <w:ind w:left="5763" w:hanging="183"/>
      </w:pPr>
      <w:rPr>
        <w:rFonts w:hint="default"/>
        <w:lang w:val="ru-RU" w:eastAsia="ru-RU" w:bidi="ru-RU"/>
      </w:rPr>
    </w:lvl>
    <w:lvl w:ilvl="6" w:tplc="44EC74FA">
      <w:numFmt w:val="bullet"/>
      <w:lvlText w:val="•"/>
      <w:lvlJc w:val="left"/>
      <w:pPr>
        <w:ind w:left="6735" w:hanging="183"/>
      </w:pPr>
      <w:rPr>
        <w:rFonts w:hint="default"/>
        <w:lang w:val="ru-RU" w:eastAsia="ru-RU" w:bidi="ru-RU"/>
      </w:rPr>
    </w:lvl>
    <w:lvl w:ilvl="7" w:tplc="0B26F0A6">
      <w:numFmt w:val="bullet"/>
      <w:lvlText w:val="•"/>
      <w:lvlJc w:val="left"/>
      <w:pPr>
        <w:ind w:left="7708" w:hanging="183"/>
      </w:pPr>
      <w:rPr>
        <w:rFonts w:hint="default"/>
        <w:lang w:val="ru-RU" w:eastAsia="ru-RU" w:bidi="ru-RU"/>
      </w:rPr>
    </w:lvl>
    <w:lvl w:ilvl="8" w:tplc="AA2CFD94">
      <w:numFmt w:val="bullet"/>
      <w:lvlText w:val="•"/>
      <w:lvlJc w:val="left"/>
      <w:pPr>
        <w:ind w:left="8681" w:hanging="183"/>
      </w:pPr>
      <w:rPr>
        <w:rFonts w:hint="default"/>
        <w:lang w:val="ru-RU" w:eastAsia="ru-RU" w:bidi="ru-RU"/>
      </w:rPr>
    </w:lvl>
  </w:abstractNum>
  <w:abstractNum w:abstractNumId="3">
    <w:nsid w:val="0BBE2FF1"/>
    <w:multiLevelType w:val="multilevel"/>
    <w:tmpl w:val="277AE27E"/>
    <w:lvl w:ilvl="0">
      <w:start w:val="2"/>
      <w:numFmt w:val="decimal"/>
      <w:lvlText w:val="%1"/>
      <w:lvlJc w:val="left"/>
      <w:pPr>
        <w:ind w:left="2316" w:hanging="701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2316" w:hanging="701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2316" w:hanging="70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8"/>
        <w:szCs w:val="28"/>
        <w:lang w:val="ru-RU" w:eastAsia="ru-RU" w:bidi="ru-RU"/>
      </w:rPr>
    </w:lvl>
    <w:lvl w:ilvl="3">
      <w:numFmt w:val="bullet"/>
      <w:lvlText w:val="•"/>
      <w:lvlJc w:val="left"/>
      <w:pPr>
        <w:ind w:left="4811" w:hanging="7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42" w:hanging="7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73" w:hanging="7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303" w:hanging="7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4" w:hanging="7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965" w:hanging="701"/>
      </w:pPr>
      <w:rPr>
        <w:rFonts w:hint="default"/>
        <w:lang w:val="ru-RU" w:eastAsia="ru-RU" w:bidi="ru-RU"/>
      </w:rPr>
    </w:lvl>
  </w:abstractNum>
  <w:abstractNum w:abstractNumId="4">
    <w:nsid w:val="0D5E0467"/>
    <w:multiLevelType w:val="hybridMultilevel"/>
    <w:tmpl w:val="0308A64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E8C3690"/>
    <w:multiLevelType w:val="hybridMultilevel"/>
    <w:tmpl w:val="CFEE6A00"/>
    <w:lvl w:ilvl="0" w:tplc="F2CE55A2">
      <w:numFmt w:val="bullet"/>
      <w:lvlText w:val=""/>
      <w:lvlJc w:val="left"/>
      <w:pPr>
        <w:ind w:left="784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7D50C568">
      <w:numFmt w:val="bullet"/>
      <w:lvlText w:val="•"/>
      <w:lvlJc w:val="left"/>
      <w:pPr>
        <w:ind w:left="1403" w:hanging="191"/>
      </w:pPr>
      <w:rPr>
        <w:rFonts w:hint="default"/>
        <w:lang w:val="ru-RU" w:eastAsia="ru-RU" w:bidi="ru-RU"/>
      </w:rPr>
    </w:lvl>
    <w:lvl w:ilvl="2" w:tplc="ACA6FEE4">
      <w:numFmt w:val="bullet"/>
      <w:lvlText w:val="•"/>
      <w:lvlJc w:val="left"/>
      <w:pPr>
        <w:ind w:left="2026" w:hanging="191"/>
      </w:pPr>
      <w:rPr>
        <w:rFonts w:hint="default"/>
        <w:lang w:val="ru-RU" w:eastAsia="ru-RU" w:bidi="ru-RU"/>
      </w:rPr>
    </w:lvl>
    <w:lvl w:ilvl="3" w:tplc="F46C820E">
      <w:numFmt w:val="bullet"/>
      <w:lvlText w:val="•"/>
      <w:lvlJc w:val="left"/>
      <w:pPr>
        <w:ind w:left="2649" w:hanging="191"/>
      </w:pPr>
      <w:rPr>
        <w:rFonts w:hint="default"/>
        <w:lang w:val="ru-RU" w:eastAsia="ru-RU" w:bidi="ru-RU"/>
      </w:rPr>
    </w:lvl>
    <w:lvl w:ilvl="4" w:tplc="C2B67BA8">
      <w:numFmt w:val="bullet"/>
      <w:lvlText w:val="•"/>
      <w:lvlJc w:val="left"/>
      <w:pPr>
        <w:ind w:left="3272" w:hanging="191"/>
      </w:pPr>
      <w:rPr>
        <w:rFonts w:hint="default"/>
        <w:lang w:val="ru-RU" w:eastAsia="ru-RU" w:bidi="ru-RU"/>
      </w:rPr>
    </w:lvl>
    <w:lvl w:ilvl="5" w:tplc="67189F96">
      <w:numFmt w:val="bullet"/>
      <w:lvlText w:val="•"/>
      <w:lvlJc w:val="left"/>
      <w:pPr>
        <w:ind w:left="3895" w:hanging="191"/>
      </w:pPr>
      <w:rPr>
        <w:rFonts w:hint="default"/>
        <w:lang w:val="ru-RU" w:eastAsia="ru-RU" w:bidi="ru-RU"/>
      </w:rPr>
    </w:lvl>
    <w:lvl w:ilvl="6" w:tplc="B6AC9A3A">
      <w:numFmt w:val="bullet"/>
      <w:lvlText w:val="•"/>
      <w:lvlJc w:val="left"/>
      <w:pPr>
        <w:ind w:left="4518" w:hanging="191"/>
      </w:pPr>
      <w:rPr>
        <w:rFonts w:hint="default"/>
        <w:lang w:val="ru-RU" w:eastAsia="ru-RU" w:bidi="ru-RU"/>
      </w:rPr>
    </w:lvl>
    <w:lvl w:ilvl="7" w:tplc="1A0CBEA2">
      <w:numFmt w:val="bullet"/>
      <w:lvlText w:val="•"/>
      <w:lvlJc w:val="left"/>
      <w:pPr>
        <w:ind w:left="5141" w:hanging="191"/>
      </w:pPr>
      <w:rPr>
        <w:rFonts w:hint="default"/>
        <w:lang w:val="ru-RU" w:eastAsia="ru-RU" w:bidi="ru-RU"/>
      </w:rPr>
    </w:lvl>
    <w:lvl w:ilvl="8" w:tplc="F84291EE">
      <w:numFmt w:val="bullet"/>
      <w:lvlText w:val="•"/>
      <w:lvlJc w:val="left"/>
      <w:pPr>
        <w:ind w:left="5764" w:hanging="191"/>
      </w:pPr>
      <w:rPr>
        <w:rFonts w:hint="default"/>
        <w:lang w:val="ru-RU" w:eastAsia="ru-RU" w:bidi="ru-RU"/>
      </w:rPr>
    </w:lvl>
  </w:abstractNum>
  <w:abstractNum w:abstractNumId="6">
    <w:nsid w:val="10D317D9"/>
    <w:multiLevelType w:val="hybridMultilevel"/>
    <w:tmpl w:val="3CEC94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4E00D78"/>
    <w:multiLevelType w:val="hybridMultilevel"/>
    <w:tmpl w:val="D56C429A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90E740B"/>
    <w:multiLevelType w:val="multilevel"/>
    <w:tmpl w:val="21867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39065B"/>
    <w:multiLevelType w:val="hybridMultilevel"/>
    <w:tmpl w:val="1CF073CE"/>
    <w:lvl w:ilvl="0" w:tplc="1846B682">
      <w:start w:val="1"/>
      <w:numFmt w:val="decimal"/>
      <w:lvlText w:val="%1."/>
      <w:lvlJc w:val="left"/>
      <w:pPr>
        <w:ind w:left="113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3DC0382A">
      <w:numFmt w:val="bullet"/>
      <w:lvlText w:val="•"/>
      <w:lvlJc w:val="left"/>
      <w:pPr>
        <w:ind w:left="1091" w:hanging="708"/>
      </w:pPr>
      <w:rPr>
        <w:rFonts w:hint="default"/>
        <w:lang w:val="ru-RU" w:eastAsia="ru-RU" w:bidi="ru-RU"/>
      </w:rPr>
    </w:lvl>
    <w:lvl w:ilvl="2" w:tplc="2CA4DEE8">
      <w:numFmt w:val="bullet"/>
      <w:lvlText w:val="•"/>
      <w:lvlJc w:val="left"/>
      <w:pPr>
        <w:ind w:left="2062" w:hanging="708"/>
      </w:pPr>
      <w:rPr>
        <w:rFonts w:hint="default"/>
        <w:lang w:val="ru-RU" w:eastAsia="ru-RU" w:bidi="ru-RU"/>
      </w:rPr>
    </w:lvl>
    <w:lvl w:ilvl="3" w:tplc="2B42CC3E">
      <w:numFmt w:val="bullet"/>
      <w:lvlText w:val="•"/>
      <w:lvlJc w:val="left"/>
      <w:pPr>
        <w:ind w:left="3033" w:hanging="708"/>
      </w:pPr>
      <w:rPr>
        <w:rFonts w:hint="default"/>
        <w:lang w:val="ru-RU" w:eastAsia="ru-RU" w:bidi="ru-RU"/>
      </w:rPr>
    </w:lvl>
    <w:lvl w:ilvl="4" w:tplc="10D06232">
      <w:numFmt w:val="bullet"/>
      <w:lvlText w:val="•"/>
      <w:lvlJc w:val="left"/>
      <w:pPr>
        <w:ind w:left="4004" w:hanging="708"/>
      </w:pPr>
      <w:rPr>
        <w:rFonts w:hint="default"/>
        <w:lang w:val="ru-RU" w:eastAsia="ru-RU" w:bidi="ru-RU"/>
      </w:rPr>
    </w:lvl>
    <w:lvl w:ilvl="5" w:tplc="7FA67C12">
      <w:numFmt w:val="bullet"/>
      <w:lvlText w:val="•"/>
      <w:lvlJc w:val="left"/>
      <w:pPr>
        <w:ind w:left="4975" w:hanging="708"/>
      </w:pPr>
      <w:rPr>
        <w:rFonts w:hint="default"/>
        <w:lang w:val="ru-RU" w:eastAsia="ru-RU" w:bidi="ru-RU"/>
      </w:rPr>
    </w:lvl>
    <w:lvl w:ilvl="6" w:tplc="3F30989E">
      <w:numFmt w:val="bullet"/>
      <w:lvlText w:val="•"/>
      <w:lvlJc w:val="left"/>
      <w:pPr>
        <w:ind w:left="5946" w:hanging="708"/>
      </w:pPr>
      <w:rPr>
        <w:rFonts w:hint="default"/>
        <w:lang w:val="ru-RU" w:eastAsia="ru-RU" w:bidi="ru-RU"/>
      </w:rPr>
    </w:lvl>
    <w:lvl w:ilvl="7" w:tplc="6AD4C860">
      <w:numFmt w:val="bullet"/>
      <w:lvlText w:val="•"/>
      <w:lvlJc w:val="left"/>
      <w:pPr>
        <w:ind w:left="6918" w:hanging="708"/>
      </w:pPr>
      <w:rPr>
        <w:rFonts w:hint="default"/>
        <w:lang w:val="ru-RU" w:eastAsia="ru-RU" w:bidi="ru-RU"/>
      </w:rPr>
    </w:lvl>
    <w:lvl w:ilvl="8" w:tplc="B6FEACE0">
      <w:numFmt w:val="bullet"/>
      <w:lvlText w:val="•"/>
      <w:lvlJc w:val="left"/>
      <w:pPr>
        <w:ind w:left="7889" w:hanging="708"/>
      </w:pPr>
      <w:rPr>
        <w:rFonts w:hint="default"/>
        <w:lang w:val="ru-RU" w:eastAsia="ru-RU" w:bidi="ru-RU"/>
      </w:rPr>
    </w:lvl>
  </w:abstractNum>
  <w:abstractNum w:abstractNumId="10">
    <w:nsid w:val="364651BD"/>
    <w:multiLevelType w:val="hybridMultilevel"/>
    <w:tmpl w:val="3028BFFA"/>
    <w:lvl w:ilvl="0" w:tplc="951E19BC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1" w:tplc="9B7207A6">
      <w:numFmt w:val="bullet"/>
      <w:lvlText w:val="•"/>
      <w:lvlJc w:val="left"/>
      <w:pPr>
        <w:ind w:left="1655" w:hanging="191"/>
      </w:pPr>
      <w:rPr>
        <w:rFonts w:hint="default"/>
        <w:lang w:val="ru-RU" w:eastAsia="ru-RU" w:bidi="ru-RU"/>
      </w:rPr>
    </w:lvl>
    <w:lvl w:ilvl="2" w:tplc="A48287A4">
      <w:numFmt w:val="bullet"/>
      <w:lvlText w:val="•"/>
      <w:lvlJc w:val="left"/>
      <w:pPr>
        <w:ind w:left="2250" w:hanging="191"/>
      </w:pPr>
      <w:rPr>
        <w:rFonts w:hint="default"/>
        <w:lang w:val="ru-RU" w:eastAsia="ru-RU" w:bidi="ru-RU"/>
      </w:rPr>
    </w:lvl>
    <w:lvl w:ilvl="3" w:tplc="36909B3E">
      <w:numFmt w:val="bullet"/>
      <w:lvlText w:val="•"/>
      <w:lvlJc w:val="left"/>
      <w:pPr>
        <w:ind w:left="2845" w:hanging="191"/>
      </w:pPr>
      <w:rPr>
        <w:rFonts w:hint="default"/>
        <w:lang w:val="ru-RU" w:eastAsia="ru-RU" w:bidi="ru-RU"/>
      </w:rPr>
    </w:lvl>
    <w:lvl w:ilvl="4" w:tplc="4A4CB75E">
      <w:numFmt w:val="bullet"/>
      <w:lvlText w:val="•"/>
      <w:lvlJc w:val="left"/>
      <w:pPr>
        <w:ind w:left="3440" w:hanging="191"/>
      </w:pPr>
      <w:rPr>
        <w:rFonts w:hint="default"/>
        <w:lang w:val="ru-RU" w:eastAsia="ru-RU" w:bidi="ru-RU"/>
      </w:rPr>
    </w:lvl>
    <w:lvl w:ilvl="5" w:tplc="3F7C0AD0">
      <w:numFmt w:val="bullet"/>
      <w:lvlText w:val="•"/>
      <w:lvlJc w:val="left"/>
      <w:pPr>
        <w:ind w:left="4035" w:hanging="191"/>
      </w:pPr>
      <w:rPr>
        <w:rFonts w:hint="default"/>
        <w:lang w:val="ru-RU" w:eastAsia="ru-RU" w:bidi="ru-RU"/>
      </w:rPr>
    </w:lvl>
    <w:lvl w:ilvl="6" w:tplc="0A384AA2">
      <w:numFmt w:val="bullet"/>
      <w:lvlText w:val="•"/>
      <w:lvlJc w:val="left"/>
      <w:pPr>
        <w:ind w:left="4630" w:hanging="191"/>
      </w:pPr>
      <w:rPr>
        <w:rFonts w:hint="default"/>
        <w:lang w:val="ru-RU" w:eastAsia="ru-RU" w:bidi="ru-RU"/>
      </w:rPr>
    </w:lvl>
    <w:lvl w:ilvl="7" w:tplc="89CE12D0">
      <w:numFmt w:val="bullet"/>
      <w:lvlText w:val="•"/>
      <w:lvlJc w:val="left"/>
      <w:pPr>
        <w:ind w:left="5225" w:hanging="191"/>
      </w:pPr>
      <w:rPr>
        <w:rFonts w:hint="default"/>
        <w:lang w:val="ru-RU" w:eastAsia="ru-RU" w:bidi="ru-RU"/>
      </w:rPr>
    </w:lvl>
    <w:lvl w:ilvl="8" w:tplc="085C320C">
      <w:numFmt w:val="bullet"/>
      <w:lvlText w:val="•"/>
      <w:lvlJc w:val="left"/>
      <w:pPr>
        <w:ind w:left="5820" w:hanging="191"/>
      </w:pPr>
      <w:rPr>
        <w:rFonts w:hint="default"/>
        <w:lang w:val="ru-RU" w:eastAsia="ru-RU" w:bidi="ru-RU"/>
      </w:rPr>
    </w:lvl>
  </w:abstractNum>
  <w:abstractNum w:abstractNumId="11">
    <w:nsid w:val="3F7E0250"/>
    <w:multiLevelType w:val="hybridMultilevel"/>
    <w:tmpl w:val="EA380410"/>
    <w:lvl w:ilvl="0" w:tplc="29FC343C">
      <w:start w:val="2"/>
      <w:numFmt w:val="decimal"/>
      <w:lvlText w:val="%1)"/>
      <w:lvlJc w:val="left"/>
      <w:pPr>
        <w:ind w:left="118" w:hanging="267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1" w:tplc="416AE4CA">
      <w:start w:val="1"/>
      <w:numFmt w:val="decimal"/>
      <w:lvlText w:val="%2)"/>
      <w:lvlJc w:val="left"/>
      <w:pPr>
        <w:ind w:left="401" w:hanging="24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2" w:tplc="C19607EC">
      <w:start w:val="1"/>
      <w:numFmt w:val="decimal"/>
      <w:lvlText w:val="%3."/>
      <w:lvlJc w:val="left"/>
      <w:pPr>
        <w:ind w:left="784" w:hanging="191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3" w:tplc="5980E0E2">
      <w:numFmt w:val="bullet"/>
      <w:lvlText w:val=""/>
      <w:lvlJc w:val="left"/>
      <w:pPr>
        <w:ind w:left="1068" w:hanging="191"/>
      </w:pPr>
      <w:rPr>
        <w:rFonts w:ascii="Symbol" w:eastAsia="Symbol" w:hAnsi="Symbol" w:cs="Symbol" w:hint="default"/>
        <w:w w:val="102"/>
        <w:sz w:val="21"/>
        <w:szCs w:val="21"/>
        <w:lang w:val="ru-RU" w:eastAsia="ru-RU" w:bidi="ru-RU"/>
      </w:rPr>
    </w:lvl>
    <w:lvl w:ilvl="4" w:tplc="DC2C17A4">
      <w:numFmt w:val="bullet"/>
      <w:lvlText w:val="•"/>
      <w:lvlJc w:val="left"/>
      <w:pPr>
        <w:ind w:left="1910" w:hanging="191"/>
      </w:pPr>
      <w:rPr>
        <w:rFonts w:hint="default"/>
        <w:lang w:val="ru-RU" w:eastAsia="ru-RU" w:bidi="ru-RU"/>
      </w:rPr>
    </w:lvl>
    <w:lvl w:ilvl="5" w:tplc="64EE9DF4">
      <w:numFmt w:val="bullet"/>
      <w:lvlText w:val="•"/>
      <w:lvlJc w:val="left"/>
      <w:pPr>
        <w:ind w:left="2760" w:hanging="191"/>
      </w:pPr>
      <w:rPr>
        <w:rFonts w:hint="default"/>
        <w:lang w:val="ru-RU" w:eastAsia="ru-RU" w:bidi="ru-RU"/>
      </w:rPr>
    </w:lvl>
    <w:lvl w:ilvl="6" w:tplc="2876BEAE">
      <w:numFmt w:val="bullet"/>
      <w:lvlText w:val="•"/>
      <w:lvlJc w:val="left"/>
      <w:pPr>
        <w:ind w:left="3610" w:hanging="191"/>
      </w:pPr>
      <w:rPr>
        <w:rFonts w:hint="default"/>
        <w:lang w:val="ru-RU" w:eastAsia="ru-RU" w:bidi="ru-RU"/>
      </w:rPr>
    </w:lvl>
    <w:lvl w:ilvl="7" w:tplc="CBBA480E">
      <w:numFmt w:val="bullet"/>
      <w:lvlText w:val="•"/>
      <w:lvlJc w:val="left"/>
      <w:pPr>
        <w:ind w:left="4460" w:hanging="191"/>
      </w:pPr>
      <w:rPr>
        <w:rFonts w:hint="default"/>
        <w:lang w:val="ru-RU" w:eastAsia="ru-RU" w:bidi="ru-RU"/>
      </w:rPr>
    </w:lvl>
    <w:lvl w:ilvl="8" w:tplc="A0C06E8C">
      <w:numFmt w:val="bullet"/>
      <w:lvlText w:val="•"/>
      <w:lvlJc w:val="left"/>
      <w:pPr>
        <w:ind w:left="5310" w:hanging="191"/>
      </w:pPr>
      <w:rPr>
        <w:rFonts w:hint="default"/>
        <w:lang w:val="ru-RU" w:eastAsia="ru-RU" w:bidi="ru-RU"/>
      </w:rPr>
    </w:lvl>
  </w:abstractNum>
  <w:abstractNum w:abstractNumId="12">
    <w:nsid w:val="429E5F5D"/>
    <w:multiLevelType w:val="hybridMultilevel"/>
    <w:tmpl w:val="99FCC4A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44C5B38"/>
    <w:multiLevelType w:val="hybridMultilevel"/>
    <w:tmpl w:val="6684415E"/>
    <w:lvl w:ilvl="0" w:tplc="00263106">
      <w:start w:val="1"/>
      <w:numFmt w:val="decimal"/>
      <w:lvlText w:val="%1."/>
      <w:lvlJc w:val="left"/>
      <w:pPr>
        <w:ind w:left="77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4">
    <w:nsid w:val="4D980177"/>
    <w:multiLevelType w:val="multilevel"/>
    <w:tmpl w:val="B45CA570"/>
    <w:lvl w:ilvl="0">
      <w:start w:val="2"/>
      <w:numFmt w:val="decimal"/>
      <w:lvlText w:val="%1"/>
      <w:lvlJc w:val="left"/>
      <w:pPr>
        <w:ind w:left="1947" w:hanging="708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47" w:hanging="708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ru-RU" w:eastAsia="ru-RU" w:bidi="ru-RU"/>
      </w:rPr>
    </w:lvl>
    <w:lvl w:ilvl="2">
      <w:start w:val="1"/>
      <w:numFmt w:val="decimal"/>
      <w:lvlText w:val="%3)"/>
      <w:lvlJc w:val="left"/>
      <w:pPr>
        <w:ind w:left="1633" w:hanging="696"/>
      </w:pPr>
      <w:rPr>
        <w:rFonts w:ascii="Arial" w:eastAsia="Arial" w:hAnsi="Arial" w:cs="Arial" w:hint="default"/>
        <w:spacing w:val="-1"/>
        <w:w w:val="99"/>
        <w:sz w:val="20"/>
        <w:szCs w:val="20"/>
        <w:lang w:val="ru-RU" w:eastAsia="ru-RU" w:bidi="ru-RU"/>
      </w:rPr>
    </w:lvl>
    <w:lvl w:ilvl="3">
      <w:numFmt w:val="bullet"/>
      <w:lvlText w:val="•"/>
      <w:lvlJc w:val="left"/>
      <w:pPr>
        <w:ind w:left="3147" w:hanging="69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50" w:hanging="69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54" w:hanging="69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958" w:hanging="69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61" w:hanging="69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165" w:hanging="696"/>
      </w:pPr>
      <w:rPr>
        <w:rFonts w:hint="default"/>
        <w:lang w:val="ru-RU" w:eastAsia="ru-RU" w:bidi="ru-RU"/>
      </w:rPr>
    </w:lvl>
  </w:abstractNum>
  <w:abstractNum w:abstractNumId="15">
    <w:nsid w:val="58161542"/>
    <w:multiLevelType w:val="hybridMultilevel"/>
    <w:tmpl w:val="DDDA8A5E"/>
    <w:lvl w:ilvl="0" w:tplc="6FE6318C">
      <w:start w:val="96"/>
      <w:numFmt w:val="decimal"/>
      <w:lvlText w:val="%1"/>
      <w:lvlJc w:val="left"/>
      <w:pPr>
        <w:ind w:left="2182" w:hanging="1959"/>
      </w:pPr>
      <w:rPr>
        <w:rFonts w:ascii="Calibri" w:eastAsia="Calibri" w:hAnsi="Calibri" w:cs="Calibri" w:hint="default"/>
        <w:w w:val="100"/>
        <w:position w:val="-5"/>
        <w:sz w:val="22"/>
        <w:szCs w:val="22"/>
        <w:lang w:val="ru-RU" w:eastAsia="ru-RU" w:bidi="ru-RU"/>
      </w:rPr>
    </w:lvl>
    <w:lvl w:ilvl="1" w:tplc="A378BD32">
      <w:start w:val="1"/>
      <w:numFmt w:val="decimal"/>
      <w:lvlText w:val="%2."/>
      <w:lvlJc w:val="left"/>
      <w:pPr>
        <w:ind w:left="189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ru-RU" w:bidi="ru-RU"/>
      </w:rPr>
    </w:lvl>
    <w:lvl w:ilvl="2" w:tplc="235E2FC4">
      <w:numFmt w:val="bullet"/>
      <w:lvlText w:val="•"/>
      <w:lvlJc w:val="left"/>
      <w:pPr>
        <w:ind w:left="3118" w:hanging="281"/>
      </w:pPr>
      <w:rPr>
        <w:rFonts w:hint="default"/>
        <w:lang w:val="ru-RU" w:eastAsia="ru-RU" w:bidi="ru-RU"/>
      </w:rPr>
    </w:lvl>
    <w:lvl w:ilvl="3" w:tplc="D5BE8C5A">
      <w:numFmt w:val="bullet"/>
      <w:lvlText w:val="•"/>
      <w:lvlJc w:val="left"/>
      <w:pPr>
        <w:ind w:left="4056" w:hanging="281"/>
      </w:pPr>
      <w:rPr>
        <w:rFonts w:hint="default"/>
        <w:lang w:val="ru-RU" w:eastAsia="ru-RU" w:bidi="ru-RU"/>
      </w:rPr>
    </w:lvl>
    <w:lvl w:ilvl="4" w:tplc="CC824DB2">
      <w:numFmt w:val="bullet"/>
      <w:lvlText w:val="•"/>
      <w:lvlJc w:val="left"/>
      <w:pPr>
        <w:ind w:left="4995" w:hanging="281"/>
      </w:pPr>
      <w:rPr>
        <w:rFonts w:hint="default"/>
        <w:lang w:val="ru-RU" w:eastAsia="ru-RU" w:bidi="ru-RU"/>
      </w:rPr>
    </w:lvl>
    <w:lvl w:ilvl="5" w:tplc="2F3EBC5A">
      <w:numFmt w:val="bullet"/>
      <w:lvlText w:val="•"/>
      <w:lvlJc w:val="left"/>
      <w:pPr>
        <w:ind w:left="5933" w:hanging="281"/>
      </w:pPr>
      <w:rPr>
        <w:rFonts w:hint="default"/>
        <w:lang w:val="ru-RU" w:eastAsia="ru-RU" w:bidi="ru-RU"/>
      </w:rPr>
    </w:lvl>
    <w:lvl w:ilvl="6" w:tplc="59D4B5DE">
      <w:numFmt w:val="bullet"/>
      <w:lvlText w:val="•"/>
      <w:lvlJc w:val="left"/>
      <w:pPr>
        <w:ind w:left="6872" w:hanging="281"/>
      </w:pPr>
      <w:rPr>
        <w:rFonts w:hint="default"/>
        <w:lang w:val="ru-RU" w:eastAsia="ru-RU" w:bidi="ru-RU"/>
      </w:rPr>
    </w:lvl>
    <w:lvl w:ilvl="7" w:tplc="B0DA0A1C">
      <w:numFmt w:val="bullet"/>
      <w:lvlText w:val="•"/>
      <w:lvlJc w:val="left"/>
      <w:pPr>
        <w:ind w:left="7810" w:hanging="281"/>
      </w:pPr>
      <w:rPr>
        <w:rFonts w:hint="default"/>
        <w:lang w:val="ru-RU" w:eastAsia="ru-RU" w:bidi="ru-RU"/>
      </w:rPr>
    </w:lvl>
    <w:lvl w:ilvl="8" w:tplc="3B7202EA">
      <w:numFmt w:val="bullet"/>
      <w:lvlText w:val="•"/>
      <w:lvlJc w:val="left"/>
      <w:pPr>
        <w:ind w:left="8749" w:hanging="281"/>
      </w:pPr>
      <w:rPr>
        <w:rFonts w:hint="default"/>
        <w:lang w:val="ru-RU" w:eastAsia="ru-RU" w:bidi="ru-RU"/>
      </w:rPr>
    </w:lvl>
  </w:abstractNum>
  <w:abstractNum w:abstractNumId="16">
    <w:nsid w:val="585E62DF"/>
    <w:multiLevelType w:val="multilevel"/>
    <w:tmpl w:val="E3F821D8"/>
    <w:lvl w:ilvl="0">
      <w:start w:val="2"/>
      <w:numFmt w:val="decimal"/>
      <w:lvlText w:val="%1"/>
      <w:lvlJc w:val="left"/>
      <w:pPr>
        <w:ind w:left="594" w:hanging="699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594" w:hanging="699"/>
      </w:pPr>
      <w:rPr>
        <w:rFonts w:hint="default"/>
        <w:lang w:val="ru-RU" w:eastAsia="ru-RU" w:bidi="ru-RU"/>
      </w:rPr>
    </w:lvl>
    <w:lvl w:ilvl="2">
      <w:start w:val="5"/>
      <w:numFmt w:val="decimal"/>
      <w:lvlText w:val="%1.%2.%3"/>
      <w:lvlJc w:val="left"/>
      <w:pPr>
        <w:ind w:left="594" w:hanging="699"/>
      </w:pPr>
      <w:rPr>
        <w:rFonts w:hint="default"/>
        <w:lang w:val="ru-RU" w:eastAsia="ru-RU" w:bidi="ru-RU"/>
      </w:rPr>
    </w:lvl>
    <w:lvl w:ilvl="3">
      <w:start w:val="1"/>
      <w:numFmt w:val="decimal"/>
      <w:lvlText w:val="%1.%2.%3.%4."/>
      <w:lvlJc w:val="left"/>
      <w:pPr>
        <w:ind w:left="594" w:hanging="699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2"/>
        <w:sz w:val="21"/>
        <w:szCs w:val="21"/>
        <w:lang w:val="ru-RU" w:eastAsia="ru-RU" w:bidi="ru-RU"/>
      </w:rPr>
    </w:lvl>
    <w:lvl w:ilvl="4">
      <w:start w:val="1"/>
      <w:numFmt w:val="decimal"/>
      <w:lvlText w:val="%5)"/>
      <w:lvlJc w:val="left"/>
      <w:pPr>
        <w:ind w:left="1111" w:hanging="234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ru-RU" w:eastAsia="ru-RU" w:bidi="ru-RU"/>
      </w:rPr>
    </w:lvl>
    <w:lvl w:ilvl="5">
      <w:numFmt w:val="bullet"/>
      <w:lvlText w:val="•"/>
      <w:lvlJc w:val="left"/>
      <w:pPr>
        <w:ind w:left="3738" w:hanging="23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392" w:hanging="23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047" w:hanging="23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5701" w:hanging="234"/>
      </w:pPr>
      <w:rPr>
        <w:rFonts w:hint="default"/>
        <w:lang w:val="ru-RU" w:eastAsia="ru-RU" w:bidi="ru-RU"/>
      </w:rPr>
    </w:lvl>
  </w:abstractNum>
  <w:abstractNum w:abstractNumId="17">
    <w:nsid w:val="5DC06727"/>
    <w:multiLevelType w:val="hybridMultilevel"/>
    <w:tmpl w:val="37C84EA2"/>
    <w:lvl w:ilvl="0" w:tplc="2124E746">
      <w:start w:val="83"/>
      <w:numFmt w:val="decimal"/>
      <w:lvlText w:val="%1"/>
      <w:lvlJc w:val="left"/>
      <w:pPr>
        <w:ind w:left="908" w:hanging="685"/>
      </w:pPr>
      <w:rPr>
        <w:rFonts w:ascii="Calibri" w:eastAsia="Calibri" w:hAnsi="Calibri" w:cs="Calibri" w:hint="default"/>
        <w:w w:val="100"/>
        <w:position w:val="10"/>
        <w:sz w:val="22"/>
        <w:szCs w:val="22"/>
        <w:lang w:val="ru-RU" w:eastAsia="ru-RU" w:bidi="ru-RU"/>
      </w:rPr>
    </w:lvl>
    <w:lvl w:ilvl="1" w:tplc="F0CC646C">
      <w:start w:val="1"/>
      <w:numFmt w:val="decimal"/>
      <w:lvlText w:val="%2)"/>
      <w:lvlJc w:val="left"/>
      <w:pPr>
        <w:ind w:left="908" w:hanging="42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2" w:tplc="1540BDB2">
      <w:numFmt w:val="bullet"/>
      <w:lvlText w:val="•"/>
      <w:lvlJc w:val="left"/>
      <w:pPr>
        <w:ind w:left="2845" w:hanging="427"/>
      </w:pPr>
      <w:rPr>
        <w:rFonts w:hint="default"/>
        <w:lang w:val="ru-RU" w:eastAsia="ru-RU" w:bidi="ru-RU"/>
      </w:rPr>
    </w:lvl>
    <w:lvl w:ilvl="3" w:tplc="EB1E9160">
      <w:numFmt w:val="bullet"/>
      <w:lvlText w:val="•"/>
      <w:lvlJc w:val="left"/>
      <w:pPr>
        <w:ind w:left="3817" w:hanging="427"/>
      </w:pPr>
      <w:rPr>
        <w:rFonts w:hint="default"/>
        <w:lang w:val="ru-RU" w:eastAsia="ru-RU" w:bidi="ru-RU"/>
      </w:rPr>
    </w:lvl>
    <w:lvl w:ilvl="4" w:tplc="BA8C2A02">
      <w:numFmt w:val="bullet"/>
      <w:lvlText w:val="•"/>
      <w:lvlJc w:val="left"/>
      <w:pPr>
        <w:ind w:left="4790" w:hanging="427"/>
      </w:pPr>
      <w:rPr>
        <w:rFonts w:hint="default"/>
        <w:lang w:val="ru-RU" w:eastAsia="ru-RU" w:bidi="ru-RU"/>
      </w:rPr>
    </w:lvl>
    <w:lvl w:ilvl="5" w:tplc="FBF44BA0">
      <w:numFmt w:val="bullet"/>
      <w:lvlText w:val="•"/>
      <w:lvlJc w:val="left"/>
      <w:pPr>
        <w:ind w:left="5763" w:hanging="427"/>
      </w:pPr>
      <w:rPr>
        <w:rFonts w:hint="default"/>
        <w:lang w:val="ru-RU" w:eastAsia="ru-RU" w:bidi="ru-RU"/>
      </w:rPr>
    </w:lvl>
    <w:lvl w:ilvl="6" w:tplc="AD3411C6">
      <w:numFmt w:val="bullet"/>
      <w:lvlText w:val="•"/>
      <w:lvlJc w:val="left"/>
      <w:pPr>
        <w:ind w:left="6735" w:hanging="427"/>
      </w:pPr>
      <w:rPr>
        <w:rFonts w:hint="default"/>
        <w:lang w:val="ru-RU" w:eastAsia="ru-RU" w:bidi="ru-RU"/>
      </w:rPr>
    </w:lvl>
    <w:lvl w:ilvl="7" w:tplc="383CE848">
      <w:numFmt w:val="bullet"/>
      <w:lvlText w:val="•"/>
      <w:lvlJc w:val="left"/>
      <w:pPr>
        <w:ind w:left="7708" w:hanging="427"/>
      </w:pPr>
      <w:rPr>
        <w:rFonts w:hint="default"/>
        <w:lang w:val="ru-RU" w:eastAsia="ru-RU" w:bidi="ru-RU"/>
      </w:rPr>
    </w:lvl>
    <w:lvl w:ilvl="8" w:tplc="D8E2F2FA">
      <w:numFmt w:val="bullet"/>
      <w:lvlText w:val="•"/>
      <w:lvlJc w:val="left"/>
      <w:pPr>
        <w:ind w:left="8681" w:hanging="427"/>
      </w:pPr>
      <w:rPr>
        <w:rFonts w:hint="default"/>
        <w:lang w:val="ru-RU" w:eastAsia="ru-RU" w:bidi="ru-RU"/>
      </w:rPr>
    </w:lvl>
  </w:abstractNum>
  <w:abstractNum w:abstractNumId="18">
    <w:nsid w:val="5FFB7B25"/>
    <w:multiLevelType w:val="hybridMultilevel"/>
    <w:tmpl w:val="04765FEC"/>
    <w:lvl w:ilvl="0" w:tplc="50F43078">
      <w:numFmt w:val="bullet"/>
      <w:lvlText w:val="–"/>
      <w:lvlJc w:val="left"/>
      <w:pPr>
        <w:ind w:left="413" w:hanging="197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1" w:tplc="D208F3C4">
      <w:numFmt w:val="bullet"/>
      <w:lvlText w:val="–"/>
      <w:lvlJc w:val="left"/>
      <w:pPr>
        <w:ind w:left="216" w:hanging="188"/>
      </w:pPr>
      <w:rPr>
        <w:rFonts w:ascii="Arial" w:eastAsia="Arial" w:hAnsi="Arial" w:cs="Arial" w:hint="default"/>
        <w:w w:val="99"/>
        <w:sz w:val="20"/>
        <w:szCs w:val="20"/>
        <w:lang w:val="ru-RU" w:eastAsia="ru-RU" w:bidi="ru-RU"/>
      </w:rPr>
    </w:lvl>
    <w:lvl w:ilvl="2" w:tplc="6FD47F86">
      <w:numFmt w:val="bullet"/>
      <w:lvlText w:val="•"/>
      <w:lvlJc w:val="left"/>
      <w:pPr>
        <w:ind w:left="1113" w:hanging="188"/>
      </w:pPr>
      <w:rPr>
        <w:rFonts w:hint="default"/>
        <w:lang w:val="ru-RU" w:eastAsia="ru-RU" w:bidi="ru-RU"/>
      </w:rPr>
    </w:lvl>
    <w:lvl w:ilvl="3" w:tplc="A9C8D290">
      <w:numFmt w:val="bullet"/>
      <w:lvlText w:val="•"/>
      <w:lvlJc w:val="left"/>
      <w:pPr>
        <w:ind w:left="1807" w:hanging="188"/>
      </w:pPr>
      <w:rPr>
        <w:rFonts w:hint="default"/>
        <w:lang w:val="ru-RU" w:eastAsia="ru-RU" w:bidi="ru-RU"/>
      </w:rPr>
    </w:lvl>
    <w:lvl w:ilvl="4" w:tplc="5BD46878">
      <w:numFmt w:val="bullet"/>
      <w:lvlText w:val="•"/>
      <w:lvlJc w:val="left"/>
      <w:pPr>
        <w:ind w:left="2501" w:hanging="188"/>
      </w:pPr>
      <w:rPr>
        <w:rFonts w:hint="default"/>
        <w:lang w:val="ru-RU" w:eastAsia="ru-RU" w:bidi="ru-RU"/>
      </w:rPr>
    </w:lvl>
    <w:lvl w:ilvl="5" w:tplc="5CD256CE">
      <w:numFmt w:val="bullet"/>
      <w:lvlText w:val="•"/>
      <w:lvlJc w:val="left"/>
      <w:pPr>
        <w:ind w:left="3195" w:hanging="188"/>
      </w:pPr>
      <w:rPr>
        <w:rFonts w:hint="default"/>
        <w:lang w:val="ru-RU" w:eastAsia="ru-RU" w:bidi="ru-RU"/>
      </w:rPr>
    </w:lvl>
    <w:lvl w:ilvl="6" w:tplc="88A6E0CE">
      <w:numFmt w:val="bullet"/>
      <w:lvlText w:val="•"/>
      <w:lvlJc w:val="left"/>
      <w:pPr>
        <w:ind w:left="3889" w:hanging="188"/>
      </w:pPr>
      <w:rPr>
        <w:rFonts w:hint="default"/>
        <w:lang w:val="ru-RU" w:eastAsia="ru-RU" w:bidi="ru-RU"/>
      </w:rPr>
    </w:lvl>
    <w:lvl w:ilvl="7" w:tplc="FF84076C">
      <w:numFmt w:val="bullet"/>
      <w:lvlText w:val="•"/>
      <w:lvlJc w:val="left"/>
      <w:pPr>
        <w:ind w:left="4582" w:hanging="188"/>
      </w:pPr>
      <w:rPr>
        <w:rFonts w:hint="default"/>
        <w:lang w:val="ru-RU" w:eastAsia="ru-RU" w:bidi="ru-RU"/>
      </w:rPr>
    </w:lvl>
    <w:lvl w:ilvl="8" w:tplc="3B86EFDE">
      <w:numFmt w:val="bullet"/>
      <w:lvlText w:val="•"/>
      <w:lvlJc w:val="left"/>
      <w:pPr>
        <w:ind w:left="5276" w:hanging="188"/>
      </w:pPr>
      <w:rPr>
        <w:rFonts w:hint="default"/>
        <w:lang w:val="ru-RU" w:eastAsia="ru-RU" w:bidi="ru-RU"/>
      </w:rPr>
    </w:lvl>
  </w:abstractNum>
  <w:abstractNum w:abstractNumId="19">
    <w:nsid w:val="619F68C9"/>
    <w:multiLevelType w:val="hybridMultilevel"/>
    <w:tmpl w:val="4ECC5E8C"/>
    <w:lvl w:ilvl="0" w:tplc="8D0C8DE8">
      <w:numFmt w:val="bullet"/>
      <w:lvlText w:val=""/>
      <w:lvlJc w:val="left"/>
      <w:pPr>
        <w:ind w:left="119" w:hanging="706"/>
      </w:pPr>
      <w:rPr>
        <w:rFonts w:ascii="Wingdings" w:eastAsia="Wingdings" w:hAnsi="Wingdings" w:cs="Wingdings" w:hint="default"/>
        <w:w w:val="99"/>
        <w:sz w:val="24"/>
        <w:szCs w:val="24"/>
        <w:lang w:val="ru-RU" w:eastAsia="ru-RU" w:bidi="ru-RU"/>
      </w:rPr>
    </w:lvl>
    <w:lvl w:ilvl="1" w:tplc="B1F0F7BE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B79EE1D0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92A08504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7584B878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43045ED8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0E7E4EC4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06A2E8EA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06F891DA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abstractNum w:abstractNumId="20">
    <w:nsid w:val="6F155661"/>
    <w:multiLevelType w:val="hybridMultilevel"/>
    <w:tmpl w:val="1C124102"/>
    <w:lvl w:ilvl="0" w:tplc="7D128854">
      <w:start w:val="1"/>
      <w:numFmt w:val="decimal"/>
      <w:lvlText w:val="%1)"/>
      <w:lvlJc w:val="left"/>
      <w:pPr>
        <w:ind w:left="783" w:hanging="312"/>
        <w:jc w:val="right"/>
      </w:pPr>
      <w:rPr>
        <w:rFonts w:ascii="Times New Roman" w:eastAsia="Times New Roman" w:hAnsi="Times New Roman" w:cs="Times New Roman" w:hint="default"/>
        <w:w w:val="102"/>
        <w:sz w:val="24"/>
        <w:szCs w:val="24"/>
        <w:lang w:val="ru-RU" w:eastAsia="ru-RU" w:bidi="ru-RU"/>
      </w:rPr>
    </w:lvl>
    <w:lvl w:ilvl="1" w:tplc="EA0C551E">
      <w:numFmt w:val="bullet"/>
      <w:lvlText w:val="•"/>
      <w:lvlJc w:val="left"/>
      <w:pPr>
        <w:ind w:left="1403" w:hanging="312"/>
      </w:pPr>
      <w:rPr>
        <w:rFonts w:hint="default"/>
        <w:lang w:val="ru-RU" w:eastAsia="ru-RU" w:bidi="ru-RU"/>
      </w:rPr>
    </w:lvl>
    <w:lvl w:ilvl="2" w:tplc="C74677AA">
      <w:numFmt w:val="bullet"/>
      <w:lvlText w:val="•"/>
      <w:lvlJc w:val="left"/>
      <w:pPr>
        <w:ind w:left="2026" w:hanging="312"/>
      </w:pPr>
      <w:rPr>
        <w:rFonts w:hint="default"/>
        <w:lang w:val="ru-RU" w:eastAsia="ru-RU" w:bidi="ru-RU"/>
      </w:rPr>
    </w:lvl>
    <w:lvl w:ilvl="3" w:tplc="271CE5BE">
      <w:numFmt w:val="bullet"/>
      <w:lvlText w:val="•"/>
      <w:lvlJc w:val="left"/>
      <w:pPr>
        <w:ind w:left="2649" w:hanging="312"/>
      </w:pPr>
      <w:rPr>
        <w:rFonts w:hint="default"/>
        <w:lang w:val="ru-RU" w:eastAsia="ru-RU" w:bidi="ru-RU"/>
      </w:rPr>
    </w:lvl>
    <w:lvl w:ilvl="4" w:tplc="4A201D04">
      <w:numFmt w:val="bullet"/>
      <w:lvlText w:val="•"/>
      <w:lvlJc w:val="left"/>
      <w:pPr>
        <w:ind w:left="3272" w:hanging="312"/>
      </w:pPr>
      <w:rPr>
        <w:rFonts w:hint="default"/>
        <w:lang w:val="ru-RU" w:eastAsia="ru-RU" w:bidi="ru-RU"/>
      </w:rPr>
    </w:lvl>
    <w:lvl w:ilvl="5" w:tplc="6D420D1A">
      <w:numFmt w:val="bullet"/>
      <w:lvlText w:val="•"/>
      <w:lvlJc w:val="left"/>
      <w:pPr>
        <w:ind w:left="3895" w:hanging="312"/>
      </w:pPr>
      <w:rPr>
        <w:rFonts w:hint="default"/>
        <w:lang w:val="ru-RU" w:eastAsia="ru-RU" w:bidi="ru-RU"/>
      </w:rPr>
    </w:lvl>
    <w:lvl w:ilvl="6" w:tplc="DA4E7F2C">
      <w:numFmt w:val="bullet"/>
      <w:lvlText w:val="•"/>
      <w:lvlJc w:val="left"/>
      <w:pPr>
        <w:ind w:left="4518" w:hanging="312"/>
      </w:pPr>
      <w:rPr>
        <w:rFonts w:hint="default"/>
        <w:lang w:val="ru-RU" w:eastAsia="ru-RU" w:bidi="ru-RU"/>
      </w:rPr>
    </w:lvl>
    <w:lvl w:ilvl="7" w:tplc="5A0CE75C">
      <w:numFmt w:val="bullet"/>
      <w:lvlText w:val="•"/>
      <w:lvlJc w:val="left"/>
      <w:pPr>
        <w:ind w:left="5141" w:hanging="312"/>
      </w:pPr>
      <w:rPr>
        <w:rFonts w:hint="default"/>
        <w:lang w:val="ru-RU" w:eastAsia="ru-RU" w:bidi="ru-RU"/>
      </w:rPr>
    </w:lvl>
    <w:lvl w:ilvl="8" w:tplc="5B5AEF12">
      <w:numFmt w:val="bullet"/>
      <w:lvlText w:val="•"/>
      <w:lvlJc w:val="left"/>
      <w:pPr>
        <w:ind w:left="5764" w:hanging="312"/>
      </w:pPr>
      <w:rPr>
        <w:rFonts w:hint="default"/>
        <w:lang w:val="ru-RU" w:eastAsia="ru-RU" w:bidi="ru-RU"/>
      </w:rPr>
    </w:lvl>
  </w:abstractNum>
  <w:abstractNum w:abstractNumId="21">
    <w:nsid w:val="725A3ED9"/>
    <w:multiLevelType w:val="hybridMultilevel"/>
    <w:tmpl w:val="034CB66E"/>
    <w:lvl w:ilvl="0" w:tplc="4BD4512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955D9A"/>
    <w:multiLevelType w:val="hybridMultilevel"/>
    <w:tmpl w:val="D9ECB70C"/>
    <w:lvl w:ilvl="0" w:tplc="B5341BC0">
      <w:numFmt w:val="bullet"/>
      <w:lvlText w:val="-"/>
      <w:lvlJc w:val="left"/>
      <w:pPr>
        <w:ind w:left="90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9580AC8">
      <w:numFmt w:val="bullet"/>
      <w:lvlText w:val="•"/>
      <w:lvlJc w:val="left"/>
      <w:pPr>
        <w:ind w:left="1820" w:hanging="183"/>
      </w:pPr>
      <w:rPr>
        <w:rFonts w:hint="default"/>
        <w:lang w:val="ru-RU" w:eastAsia="ru-RU" w:bidi="ru-RU"/>
      </w:rPr>
    </w:lvl>
    <w:lvl w:ilvl="2" w:tplc="015C74A2">
      <w:numFmt w:val="bullet"/>
      <w:lvlText w:val="•"/>
      <w:lvlJc w:val="left"/>
      <w:pPr>
        <w:ind w:left="2798" w:hanging="183"/>
      </w:pPr>
      <w:rPr>
        <w:rFonts w:hint="default"/>
        <w:lang w:val="ru-RU" w:eastAsia="ru-RU" w:bidi="ru-RU"/>
      </w:rPr>
    </w:lvl>
    <w:lvl w:ilvl="3" w:tplc="E644686A">
      <w:numFmt w:val="bullet"/>
      <w:lvlText w:val="•"/>
      <w:lvlJc w:val="left"/>
      <w:pPr>
        <w:ind w:left="3776" w:hanging="183"/>
      </w:pPr>
      <w:rPr>
        <w:rFonts w:hint="default"/>
        <w:lang w:val="ru-RU" w:eastAsia="ru-RU" w:bidi="ru-RU"/>
      </w:rPr>
    </w:lvl>
    <w:lvl w:ilvl="4" w:tplc="2F5A175A">
      <w:numFmt w:val="bullet"/>
      <w:lvlText w:val="•"/>
      <w:lvlJc w:val="left"/>
      <w:pPr>
        <w:ind w:left="4755" w:hanging="183"/>
      </w:pPr>
      <w:rPr>
        <w:rFonts w:hint="default"/>
        <w:lang w:val="ru-RU" w:eastAsia="ru-RU" w:bidi="ru-RU"/>
      </w:rPr>
    </w:lvl>
    <w:lvl w:ilvl="5" w:tplc="31F61AB6">
      <w:numFmt w:val="bullet"/>
      <w:lvlText w:val="•"/>
      <w:lvlJc w:val="left"/>
      <w:pPr>
        <w:ind w:left="5733" w:hanging="183"/>
      </w:pPr>
      <w:rPr>
        <w:rFonts w:hint="default"/>
        <w:lang w:val="ru-RU" w:eastAsia="ru-RU" w:bidi="ru-RU"/>
      </w:rPr>
    </w:lvl>
    <w:lvl w:ilvl="6" w:tplc="0E76452E">
      <w:numFmt w:val="bullet"/>
      <w:lvlText w:val="•"/>
      <w:lvlJc w:val="left"/>
      <w:pPr>
        <w:ind w:left="6712" w:hanging="183"/>
      </w:pPr>
      <w:rPr>
        <w:rFonts w:hint="default"/>
        <w:lang w:val="ru-RU" w:eastAsia="ru-RU" w:bidi="ru-RU"/>
      </w:rPr>
    </w:lvl>
    <w:lvl w:ilvl="7" w:tplc="8C868D04">
      <w:numFmt w:val="bullet"/>
      <w:lvlText w:val="•"/>
      <w:lvlJc w:val="left"/>
      <w:pPr>
        <w:ind w:left="7690" w:hanging="183"/>
      </w:pPr>
      <w:rPr>
        <w:rFonts w:hint="default"/>
        <w:lang w:val="ru-RU" w:eastAsia="ru-RU" w:bidi="ru-RU"/>
      </w:rPr>
    </w:lvl>
    <w:lvl w:ilvl="8" w:tplc="7918F06C">
      <w:numFmt w:val="bullet"/>
      <w:lvlText w:val="•"/>
      <w:lvlJc w:val="left"/>
      <w:pPr>
        <w:ind w:left="8669" w:hanging="183"/>
      </w:pPr>
      <w:rPr>
        <w:rFonts w:hint="default"/>
        <w:lang w:val="ru-RU" w:eastAsia="ru-RU" w:bidi="ru-RU"/>
      </w:rPr>
    </w:lvl>
  </w:abstractNum>
  <w:abstractNum w:abstractNumId="23">
    <w:nsid w:val="7A7659E8"/>
    <w:multiLevelType w:val="hybridMultilevel"/>
    <w:tmpl w:val="C024C0DE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B10659D"/>
    <w:multiLevelType w:val="hybridMultilevel"/>
    <w:tmpl w:val="FA927A6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B716B33"/>
    <w:multiLevelType w:val="hybridMultilevel"/>
    <w:tmpl w:val="AEDA70B6"/>
    <w:lvl w:ilvl="0" w:tplc="614CF594">
      <w:numFmt w:val="bullet"/>
      <w:lvlText w:val=""/>
      <w:lvlJc w:val="left"/>
      <w:pPr>
        <w:ind w:left="119" w:hanging="706"/>
      </w:pPr>
      <w:rPr>
        <w:rFonts w:ascii="Symbol" w:eastAsia="Symbol" w:hAnsi="Symbol" w:cs="Symbol" w:hint="default"/>
        <w:w w:val="100"/>
        <w:sz w:val="20"/>
        <w:szCs w:val="20"/>
        <w:lang w:val="ru-RU" w:eastAsia="ru-RU" w:bidi="ru-RU"/>
      </w:rPr>
    </w:lvl>
    <w:lvl w:ilvl="1" w:tplc="BBA6525C">
      <w:numFmt w:val="bullet"/>
      <w:lvlText w:val="•"/>
      <w:lvlJc w:val="left"/>
      <w:pPr>
        <w:ind w:left="1066" w:hanging="706"/>
      </w:pPr>
      <w:rPr>
        <w:rFonts w:hint="default"/>
        <w:lang w:val="ru-RU" w:eastAsia="ru-RU" w:bidi="ru-RU"/>
      </w:rPr>
    </w:lvl>
    <w:lvl w:ilvl="2" w:tplc="0EA06CEE">
      <w:numFmt w:val="bullet"/>
      <w:lvlText w:val="•"/>
      <w:lvlJc w:val="left"/>
      <w:pPr>
        <w:ind w:left="2012" w:hanging="706"/>
      </w:pPr>
      <w:rPr>
        <w:rFonts w:hint="default"/>
        <w:lang w:val="ru-RU" w:eastAsia="ru-RU" w:bidi="ru-RU"/>
      </w:rPr>
    </w:lvl>
    <w:lvl w:ilvl="3" w:tplc="3E36FBFE">
      <w:numFmt w:val="bullet"/>
      <w:lvlText w:val="•"/>
      <w:lvlJc w:val="left"/>
      <w:pPr>
        <w:ind w:left="2958" w:hanging="706"/>
      </w:pPr>
      <w:rPr>
        <w:rFonts w:hint="default"/>
        <w:lang w:val="ru-RU" w:eastAsia="ru-RU" w:bidi="ru-RU"/>
      </w:rPr>
    </w:lvl>
    <w:lvl w:ilvl="4" w:tplc="F9524C40">
      <w:numFmt w:val="bullet"/>
      <w:lvlText w:val="•"/>
      <w:lvlJc w:val="left"/>
      <w:pPr>
        <w:ind w:left="3904" w:hanging="706"/>
      </w:pPr>
      <w:rPr>
        <w:rFonts w:hint="default"/>
        <w:lang w:val="ru-RU" w:eastAsia="ru-RU" w:bidi="ru-RU"/>
      </w:rPr>
    </w:lvl>
    <w:lvl w:ilvl="5" w:tplc="B154861E">
      <w:numFmt w:val="bullet"/>
      <w:lvlText w:val="•"/>
      <w:lvlJc w:val="left"/>
      <w:pPr>
        <w:ind w:left="4850" w:hanging="706"/>
      </w:pPr>
      <w:rPr>
        <w:rFonts w:hint="default"/>
        <w:lang w:val="ru-RU" w:eastAsia="ru-RU" w:bidi="ru-RU"/>
      </w:rPr>
    </w:lvl>
    <w:lvl w:ilvl="6" w:tplc="8F4822BA">
      <w:numFmt w:val="bullet"/>
      <w:lvlText w:val="•"/>
      <w:lvlJc w:val="left"/>
      <w:pPr>
        <w:ind w:left="5796" w:hanging="706"/>
      </w:pPr>
      <w:rPr>
        <w:rFonts w:hint="default"/>
        <w:lang w:val="ru-RU" w:eastAsia="ru-RU" w:bidi="ru-RU"/>
      </w:rPr>
    </w:lvl>
    <w:lvl w:ilvl="7" w:tplc="8ACAFBDC">
      <w:numFmt w:val="bullet"/>
      <w:lvlText w:val="•"/>
      <w:lvlJc w:val="left"/>
      <w:pPr>
        <w:ind w:left="6742" w:hanging="706"/>
      </w:pPr>
      <w:rPr>
        <w:rFonts w:hint="default"/>
        <w:lang w:val="ru-RU" w:eastAsia="ru-RU" w:bidi="ru-RU"/>
      </w:rPr>
    </w:lvl>
    <w:lvl w:ilvl="8" w:tplc="AE58DFF6">
      <w:numFmt w:val="bullet"/>
      <w:lvlText w:val="•"/>
      <w:lvlJc w:val="left"/>
      <w:pPr>
        <w:ind w:left="7688" w:hanging="706"/>
      </w:pPr>
      <w:rPr>
        <w:rFonts w:hint="default"/>
        <w:lang w:val="ru-RU" w:eastAsia="ru-RU" w:bidi="ru-RU"/>
      </w:rPr>
    </w:lvl>
  </w:abstractNum>
  <w:num w:numId="1">
    <w:abstractNumId w:val="8"/>
  </w:num>
  <w:num w:numId="2">
    <w:abstractNumId w:val="19"/>
  </w:num>
  <w:num w:numId="3">
    <w:abstractNumId w:val="25"/>
  </w:num>
  <w:num w:numId="4">
    <w:abstractNumId w:val="5"/>
  </w:num>
  <w:num w:numId="5">
    <w:abstractNumId w:val="11"/>
  </w:num>
  <w:num w:numId="6">
    <w:abstractNumId w:val="20"/>
  </w:num>
  <w:num w:numId="7">
    <w:abstractNumId w:val="1"/>
  </w:num>
  <w:num w:numId="8">
    <w:abstractNumId w:val="17"/>
  </w:num>
  <w:num w:numId="9">
    <w:abstractNumId w:val="7"/>
  </w:num>
  <w:num w:numId="10">
    <w:abstractNumId w:val="12"/>
  </w:num>
  <w:num w:numId="11">
    <w:abstractNumId w:val="3"/>
  </w:num>
  <w:num w:numId="12">
    <w:abstractNumId w:val="2"/>
  </w:num>
  <w:num w:numId="13">
    <w:abstractNumId w:val="15"/>
  </w:num>
  <w:num w:numId="14">
    <w:abstractNumId w:val="22"/>
  </w:num>
  <w:num w:numId="15">
    <w:abstractNumId w:val="9"/>
  </w:num>
  <w:num w:numId="16">
    <w:abstractNumId w:val="24"/>
  </w:num>
  <w:num w:numId="17">
    <w:abstractNumId w:val="23"/>
  </w:num>
  <w:num w:numId="18">
    <w:abstractNumId w:val="10"/>
  </w:num>
  <w:num w:numId="19">
    <w:abstractNumId w:val="0"/>
  </w:num>
  <w:num w:numId="20">
    <w:abstractNumId w:val="16"/>
  </w:num>
  <w:num w:numId="21">
    <w:abstractNumId w:val="6"/>
  </w:num>
  <w:num w:numId="22">
    <w:abstractNumId w:val="4"/>
  </w:num>
  <w:num w:numId="23">
    <w:abstractNumId w:val="14"/>
  </w:num>
  <w:num w:numId="24">
    <w:abstractNumId w:val="18"/>
  </w:num>
  <w:num w:numId="25">
    <w:abstractNumId w:val="13"/>
  </w:num>
  <w:num w:numId="26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016A"/>
    <w:rsid w:val="00001142"/>
    <w:rsid w:val="00012A2C"/>
    <w:rsid w:val="000206C8"/>
    <w:rsid w:val="0002464F"/>
    <w:rsid w:val="00026EB7"/>
    <w:rsid w:val="00033B08"/>
    <w:rsid w:val="000348AB"/>
    <w:rsid w:val="00035EFA"/>
    <w:rsid w:val="0004187C"/>
    <w:rsid w:val="000433E5"/>
    <w:rsid w:val="000504D3"/>
    <w:rsid w:val="000505A9"/>
    <w:rsid w:val="00057A98"/>
    <w:rsid w:val="000610EE"/>
    <w:rsid w:val="00065116"/>
    <w:rsid w:val="0006733A"/>
    <w:rsid w:val="000703A7"/>
    <w:rsid w:val="00082ECD"/>
    <w:rsid w:val="0008371D"/>
    <w:rsid w:val="0008487B"/>
    <w:rsid w:val="00086190"/>
    <w:rsid w:val="00093FA5"/>
    <w:rsid w:val="00094A25"/>
    <w:rsid w:val="000973D0"/>
    <w:rsid w:val="000B27A1"/>
    <w:rsid w:val="000B5A61"/>
    <w:rsid w:val="000C09B1"/>
    <w:rsid w:val="000C2FDA"/>
    <w:rsid w:val="000C32DC"/>
    <w:rsid w:val="000F0853"/>
    <w:rsid w:val="00105FE1"/>
    <w:rsid w:val="00124172"/>
    <w:rsid w:val="0012590E"/>
    <w:rsid w:val="00137164"/>
    <w:rsid w:val="001424E9"/>
    <w:rsid w:val="00147BA4"/>
    <w:rsid w:val="00154969"/>
    <w:rsid w:val="00157E09"/>
    <w:rsid w:val="001868AE"/>
    <w:rsid w:val="00190A59"/>
    <w:rsid w:val="001952F2"/>
    <w:rsid w:val="00196187"/>
    <w:rsid w:val="001A323C"/>
    <w:rsid w:val="001A6640"/>
    <w:rsid w:val="001A6C3F"/>
    <w:rsid w:val="001A6D05"/>
    <w:rsid w:val="001A6ED7"/>
    <w:rsid w:val="001B0C13"/>
    <w:rsid w:val="001B3BA5"/>
    <w:rsid w:val="001C0F87"/>
    <w:rsid w:val="001C6ACA"/>
    <w:rsid w:val="001D3CE2"/>
    <w:rsid w:val="001D42F4"/>
    <w:rsid w:val="001D5198"/>
    <w:rsid w:val="001D7B9A"/>
    <w:rsid w:val="001E0A17"/>
    <w:rsid w:val="001F5467"/>
    <w:rsid w:val="001F5CEB"/>
    <w:rsid w:val="00201C1F"/>
    <w:rsid w:val="00201F83"/>
    <w:rsid w:val="00213111"/>
    <w:rsid w:val="00214AB9"/>
    <w:rsid w:val="00217B10"/>
    <w:rsid w:val="0022494E"/>
    <w:rsid w:val="00227FE8"/>
    <w:rsid w:val="002326A7"/>
    <w:rsid w:val="00233590"/>
    <w:rsid w:val="002501FF"/>
    <w:rsid w:val="002517D9"/>
    <w:rsid w:val="002634BF"/>
    <w:rsid w:val="00264570"/>
    <w:rsid w:val="00290D47"/>
    <w:rsid w:val="00293F24"/>
    <w:rsid w:val="00296F91"/>
    <w:rsid w:val="002A016A"/>
    <w:rsid w:val="002A0B0A"/>
    <w:rsid w:val="002A32B5"/>
    <w:rsid w:val="002D0C9D"/>
    <w:rsid w:val="002D2906"/>
    <w:rsid w:val="002D50A2"/>
    <w:rsid w:val="002E1810"/>
    <w:rsid w:val="002E4243"/>
    <w:rsid w:val="002E6AD1"/>
    <w:rsid w:val="002F4379"/>
    <w:rsid w:val="002F559D"/>
    <w:rsid w:val="002F5C11"/>
    <w:rsid w:val="00316EFB"/>
    <w:rsid w:val="00324BD1"/>
    <w:rsid w:val="00325A1C"/>
    <w:rsid w:val="0033450E"/>
    <w:rsid w:val="00336197"/>
    <w:rsid w:val="003416DE"/>
    <w:rsid w:val="003452BC"/>
    <w:rsid w:val="00357D89"/>
    <w:rsid w:val="003603EC"/>
    <w:rsid w:val="00362075"/>
    <w:rsid w:val="0036438C"/>
    <w:rsid w:val="0036502A"/>
    <w:rsid w:val="00375562"/>
    <w:rsid w:val="003826CD"/>
    <w:rsid w:val="00387434"/>
    <w:rsid w:val="00396B96"/>
    <w:rsid w:val="00397D77"/>
    <w:rsid w:val="003A015A"/>
    <w:rsid w:val="003A3CAE"/>
    <w:rsid w:val="003B0EFE"/>
    <w:rsid w:val="003B2893"/>
    <w:rsid w:val="003B3199"/>
    <w:rsid w:val="003C7482"/>
    <w:rsid w:val="003D350D"/>
    <w:rsid w:val="003D5ACA"/>
    <w:rsid w:val="003D6DAC"/>
    <w:rsid w:val="003D6F8E"/>
    <w:rsid w:val="003E1B83"/>
    <w:rsid w:val="003E29C7"/>
    <w:rsid w:val="003E4084"/>
    <w:rsid w:val="003E4648"/>
    <w:rsid w:val="003E6BF1"/>
    <w:rsid w:val="003E6DC9"/>
    <w:rsid w:val="003F029D"/>
    <w:rsid w:val="003F19F8"/>
    <w:rsid w:val="003F2D83"/>
    <w:rsid w:val="003F5CCF"/>
    <w:rsid w:val="003F7D9F"/>
    <w:rsid w:val="00403DFC"/>
    <w:rsid w:val="00406054"/>
    <w:rsid w:val="00415F23"/>
    <w:rsid w:val="004162B5"/>
    <w:rsid w:val="00417304"/>
    <w:rsid w:val="00420767"/>
    <w:rsid w:val="00426BCD"/>
    <w:rsid w:val="0043008B"/>
    <w:rsid w:val="004401E6"/>
    <w:rsid w:val="00450DC7"/>
    <w:rsid w:val="00460D32"/>
    <w:rsid w:val="0046377C"/>
    <w:rsid w:val="00472BE7"/>
    <w:rsid w:val="00474AC6"/>
    <w:rsid w:val="00480363"/>
    <w:rsid w:val="00483411"/>
    <w:rsid w:val="00484690"/>
    <w:rsid w:val="004A0F41"/>
    <w:rsid w:val="004A5E8E"/>
    <w:rsid w:val="004A6085"/>
    <w:rsid w:val="004B1AED"/>
    <w:rsid w:val="004C1B0B"/>
    <w:rsid w:val="004C7A4A"/>
    <w:rsid w:val="004D7AA0"/>
    <w:rsid w:val="004E1809"/>
    <w:rsid w:val="00507830"/>
    <w:rsid w:val="00510186"/>
    <w:rsid w:val="00510BAD"/>
    <w:rsid w:val="00515A45"/>
    <w:rsid w:val="00515E7F"/>
    <w:rsid w:val="00516544"/>
    <w:rsid w:val="00517675"/>
    <w:rsid w:val="0052654E"/>
    <w:rsid w:val="00535AEE"/>
    <w:rsid w:val="00536404"/>
    <w:rsid w:val="0053664A"/>
    <w:rsid w:val="00536D34"/>
    <w:rsid w:val="00541096"/>
    <w:rsid w:val="00541D29"/>
    <w:rsid w:val="00544FF6"/>
    <w:rsid w:val="00557082"/>
    <w:rsid w:val="00557305"/>
    <w:rsid w:val="00566BBA"/>
    <w:rsid w:val="00567BEA"/>
    <w:rsid w:val="005709AE"/>
    <w:rsid w:val="00570E02"/>
    <w:rsid w:val="0057373B"/>
    <w:rsid w:val="005741EF"/>
    <w:rsid w:val="00574E2E"/>
    <w:rsid w:val="005902A6"/>
    <w:rsid w:val="00594941"/>
    <w:rsid w:val="00596378"/>
    <w:rsid w:val="005A5A49"/>
    <w:rsid w:val="005C2731"/>
    <w:rsid w:val="005C4C2D"/>
    <w:rsid w:val="005E2C8B"/>
    <w:rsid w:val="005E7702"/>
    <w:rsid w:val="006009FB"/>
    <w:rsid w:val="00602E38"/>
    <w:rsid w:val="00605934"/>
    <w:rsid w:val="00611FF6"/>
    <w:rsid w:val="00616083"/>
    <w:rsid w:val="00617201"/>
    <w:rsid w:val="00620257"/>
    <w:rsid w:val="006223F8"/>
    <w:rsid w:val="00623B42"/>
    <w:rsid w:val="00626892"/>
    <w:rsid w:val="006309C6"/>
    <w:rsid w:val="0063282C"/>
    <w:rsid w:val="0068628F"/>
    <w:rsid w:val="00696959"/>
    <w:rsid w:val="006A2343"/>
    <w:rsid w:val="006B2EE4"/>
    <w:rsid w:val="006B3EF5"/>
    <w:rsid w:val="006B481D"/>
    <w:rsid w:val="006B6EB0"/>
    <w:rsid w:val="006D1835"/>
    <w:rsid w:val="006E54FA"/>
    <w:rsid w:val="006F0A17"/>
    <w:rsid w:val="006F1A89"/>
    <w:rsid w:val="007021AC"/>
    <w:rsid w:val="00707043"/>
    <w:rsid w:val="007117A6"/>
    <w:rsid w:val="00711C16"/>
    <w:rsid w:val="0071664E"/>
    <w:rsid w:val="0072122B"/>
    <w:rsid w:val="007249F6"/>
    <w:rsid w:val="00726BD5"/>
    <w:rsid w:val="0072709E"/>
    <w:rsid w:val="00735D9E"/>
    <w:rsid w:val="00741A43"/>
    <w:rsid w:val="007461B6"/>
    <w:rsid w:val="0075011F"/>
    <w:rsid w:val="007520DC"/>
    <w:rsid w:val="007525C6"/>
    <w:rsid w:val="00763626"/>
    <w:rsid w:val="00774DB2"/>
    <w:rsid w:val="007845BF"/>
    <w:rsid w:val="00787BB0"/>
    <w:rsid w:val="00792849"/>
    <w:rsid w:val="007933DA"/>
    <w:rsid w:val="0079753A"/>
    <w:rsid w:val="007A1E5C"/>
    <w:rsid w:val="007A7E2E"/>
    <w:rsid w:val="007B1E8F"/>
    <w:rsid w:val="007B5A0E"/>
    <w:rsid w:val="007D180C"/>
    <w:rsid w:val="007D5D27"/>
    <w:rsid w:val="007E39F2"/>
    <w:rsid w:val="007E5D33"/>
    <w:rsid w:val="007E6368"/>
    <w:rsid w:val="007F47D2"/>
    <w:rsid w:val="007F488F"/>
    <w:rsid w:val="007F6B0A"/>
    <w:rsid w:val="007F73B9"/>
    <w:rsid w:val="00801025"/>
    <w:rsid w:val="008058E7"/>
    <w:rsid w:val="0080697B"/>
    <w:rsid w:val="00806B87"/>
    <w:rsid w:val="008108D5"/>
    <w:rsid w:val="0081260A"/>
    <w:rsid w:val="00812B97"/>
    <w:rsid w:val="008204B1"/>
    <w:rsid w:val="0082249D"/>
    <w:rsid w:val="00832D74"/>
    <w:rsid w:val="00832EC1"/>
    <w:rsid w:val="008346A6"/>
    <w:rsid w:val="0084086F"/>
    <w:rsid w:val="0084690A"/>
    <w:rsid w:val="008502A1"/>
    <w:rsid w:val="00850B8F"/>
    <w:rsid w:val="008625AA"/>
    <w:rsid w:val="00866E4C"/>
    <w:rsid w:val="00867298"/>
    <w:rsid w:val="008678E2"/>
    <w:rsid w:val="00881913"/>
    <w:rsid w:val="008874C4"/>
    <w:rsid w:val="008A3834"/>
    <w:rsid w:val="008B0A7F"/>
    <w:rsid w:val="008B412F"/>
    <w:rsid w:val="008E3482"/>
    <w:rsid w:val="008E3ED6"/>
    <w:rsid w:val="008F1D50"/>
    <w:rsid w:val="009002AB"/>
    <w:rsid w:val="0090157C"/>
    <w:rsid w:val="0090413B"/>
    <w:rsid w:val="00906011"/>
    <w:rsid w:val="00907E8D"/>
    <w:rsid w:val="009166DF"/>
    <w:rsid w:val="00950ABD"/>
    <w:rsid w:val="00956559"/>
    <w:rsid w:val="00963055"/>
    <w:rsid w:val="009805F7"/>
    <w:rsid w:val="0098194A"/>
    <w:rsid w:val="00983979"/>
    <w:rsid w:val="00985954"/>
    <w:rsid w:val="00995FA3"/>
    <w:rsid w:val="009A08AC"/>
    <w:rsid w:val="009A2362"/>
    <w:rsid w:val="009A27A3"/>
    <w:rsid w:val="009B2E4E"/>
    <w:rsid w:val="009B538F"/>
    <w:rsid w:val="009B5C56"/>
    <w:rsid w:val="009B77A2"/>
    <w:rsid w:val="009D178C"/>
    <w:rsid w:val="009D2882"/>
    <w:rsid w:val="009D3B61"/>
    <w:rsid w:val="009D6986"/>
    <w:rsid w:val="009D6E2D"/>
    <w:rsid w:val="009D77CF"/>
    <w:rsid w:val="009E07C3"/>
    <w:rsid w:val="009E30E5"/>
    <w:rsid w:val="009E6D1F"/>
    <w:rsid w:val="009F2BDC"/>
    <w:rsid w:val="00A005F7"/>
    <w:rsid w:val="00A0386E"/>
    <w:rsid w:val="00A04FBB"/>
    <w:rsid w:val="00A101DE"/>
    <w:rsid w:val="00A14ADD"/>
    <w:rsid w:val="00A1724A"/>
    <w:rsid w:val="00A21D26"/>
    <w:rsid w:val="00A27AA5"/>
    <w:rsid w:val="00A36220"/>
    <w:rsid w:val="00A41C11"/>
    <w:rsid w:val="00A44CB6"/>
    <w:rsid w:val="00A44D32"/>
    <w:rsid w:val="00A45650"/>
    <w:rsid w:val="00A547A2"/>
    <w:rsid w:val="00A54D7D"/>
    <w:rsid w:val="00A61A42"/>
    <w:rsid w:val="00A673EE"/>
    <w:rsid w:val="00A70A28"/>
    <w:rsid w:val="00A725F0"/>
    <w:rsid w:val="00A7387D"/>
    <w:rsid w:val="00A748AD"/>
    <w:rsid w:val="00A7723F"/>
    <w:rsid w:val="00A82BB3"/>
    <w:rsid w:val="00AA5272"/>
    <w:rsid w:val="00AB2B90"/>
    <w:rsid w:val="00AB3BC5"/>
    <w:rsid w:val="00AB5144"/>
    <w:rsid w:val="00AC4255"/>
    <w:rsid w:val="00AC5B75"/>
    <w:rsid w:val="00AC74AE"/>
    <w:rsid w:val="00AC7E6C"/>
    <w:rsid w:val="00AE2AFD"/>
    <w:rsid w:val="00AE43A3"/>
    <w:rsid w:val="00AE70F1"/>
    <w:rsid w:val="00B145A6"/>
    <w:rsid w:val="00B32A28"/>
    <w:rsid w:val="00B37A5E"/>
    <w:rsid w:val="00B67E09"/>
    <w:rsid w:val="00B72E17"/>
    <w:rsid w:val="00B808FA"/>
    <w:rsid w:val="00B80963"/>
    <w:rsid w:val="00B8376C"/>
    <w:rsid w:val="00B86CB5"/>
    <w:rsid w:val="00B94A22"/>
    <w:rsid w:val="00BA4043"/>
    <w:rsid w:val="00BB024B"/>
    <w:rsid w:val="00BB3D55"/>
    <w:rsid w:val="00BB5D3A"/>
    <w:rsid w:val="00BC516E"/>
    <w:rsid w:val="00BD40C2"/>
    <w:rsid w:val="00BD5463"/>
    <w:rsid w:val="00BE5683"/>
    <w:rsid w:val="00BF0A8C"/>
    <w:rsid w:val="00BF3AB2"/>
    <w:rsid w:val="00BF48B4"/>
    <w:rsid w:val="00C02BFD"/>
    <w:rsid w:val="00C12EC0"/>
    <w:rsid w:val="00C1393B"/>
    <w:rsid w:val="00C13A2B"/>
    <w:rsid w:val="00C20EAD"/>
    <w:rsid w:val="00C23597"/>
    <w:rsid w:val="00C27898"/>
    <w:rsid w:val="00C326B7"/>
    <w:rsid w:val="00C42137"/>
    <w:rsid w:val="00C46179"/>
    <w:rsid w:val="00C52017"/>
    <w:rsid w:val="00C52A9D"/>
    <w:rsid w:val="00C566F0"/>
    <w:rsid w:val="00C6265B"/>
    <w:rsid w:val="00C64EEB"/>
    <w:rsid w:val="00C6754D"/>
    <w:rsid w:val="00C67D95"/>
    <w:rsid w:val="00C73F45"/>
    <w:rsid w:val="00C75793"/>
    <w:rsid w:val="00C759B5"/>
    <w:rsid w:val="00C82C5C"/>
    <w:rsid w:val="00C96672"/>
    <w:rsid w:val="00CA49FF"/>
    <w:rsid w:val="00CA7072"/>
    <w:rsid w:val="00CA7DA0"/>
    <w:rsid w:val="00CB1840"/>
    <w:rsid w:val="00CB5357"/>
    <w:rsid w:val="00CB5403"/>
    <w:rsid w:val="00CB5490"/>
    <w:rsid w:val="00CC189A"/>
    <w:rsid w:val="00CC457D"/>
    <w:rsid w:val="00CC4874"/>
    <w:rsid w:val="00CC5C08"/>
    <w:rsid w:val="00CD5709"/>
    <w:rsid w:val="00CD6D27"/>
    <w:rsid w:val="00CE0A64"/>
    <w:rsid w:val="00CE2409"/>
    <w:rsid w:val="00CE4492"/>
    <w:rsid w:val="00CE6A32"/>
    <w:rsid w:val="00CF39AB"/>
    <w:rsid w:val="00D00D33"/>
    <w:rsid w:val="00D072D5"/>
    <w:rsid w:val="00D11356"/>
    <w:rsid w:val="00D16297"/>
    <w:rsid w:val="00D169C8"/>
    <w:rsid w:val="00D171FB"/>
    <w:rsid w:val="00D24A7D"/>
    <w:rsid w:val="00D307B7"/>
    <w:rsid w:val="00D3282C"/>
    <w:rsid w:val="00D37CE6"/>
    <w:rsid w:val="00D40010"/>
    <w:rsid w:val="00D41BED"/>
    <w:rsid w:val="00D42034"/>
    <w:rsid w:val="00D46195"/>
    <w:rsid w:val="00D625CF"/>
    <w:rsid w:val="00D62B8A"/>
    <w:rsid w:val="00D70586"/>
    <w:rsid w:val="00D75B0D"/>
    <w:rsid w:val="00D772C4"/>
    <w:rsid w:val="00D825CC"/>
    <w:rsid w:val="00D84513"/>
    <w:rsid w:val="00D9769D"/>
    <w:rsid w:val="00DA2D07"/>
    <w:rsid w:val="00DA3B87"/>
    <w:rsid w:val="00DB3443"/>
    <w:rsid w:val="00DB3622"/>
    <w:rsid w:val="00DB41F0"/>
    <w:rsid w:val="00DB4A3E"/>
    <w:rsid w:val="00DC268A"/>
    <w:rsid w:val="00DD096C"/>
    <w:rsid w:val="00DE1456"/>
    <w:rsid w:val="00DE5770"/>
    <w:rsid w:val="00E01439"/>
    <w:rsid w:val="00E1386A"/>
    <w:rsid w:val="00E15E8E"/>
    <w:rsid w:val="00E17295"/>
    <w:rsid w:val="00E23BB0"/>
    <w:rsid w:val="00E32C06"/>
    <w:rsid w:val="00E33001"/>
    <w:rsid w:val="00E3492D"/>
    <w:rsid w:val="00E372F5"/>
    <w:rsid w:val="00E40F92"/>
    <w:rsid w:val="00E44552"/>
    <w:rsid w:val="00E51558"/>
    <w:rsid w:val="00E537EC"/>
    <w:rsid w:val="00E55A0C"/>
    <w:rsid w:val="00E61665"/>
    <w:rsid w:val="00E61E36"/>
    <w:rsid w:val="00E652E9"/>
    <w:rsid w:val="00E672A8"/>
    <w:rsid w:val="00E70C88"/>
    <w:rsid w:val="00E75BD4"/>
    <w:rsid w:val="00E81CC5"/>
    <w:rsid w:val="00E8343E"/>
    <w:rsid w:val="00E957E0"/>
    <w:rsid w:val="00EB6127"/>
    <w:rsid w:val="00EB6FD9"/>
    <w:rsid w:val="00EC19E8"/>
    <w:rsid w:val="00EC5021"/>
    <w:rsid w:val="00EC5BF6"/>
    <w:rsid w:val="00ED04DC"/>
    <w:rsid w:val="00EE265F"/>
    <w:rsid w:val="00EF0561"/>
    <w:rsid w:val="00F00151"/>
    <w:rsid w:val="00F02DDD"/>
    <w:rsid w:val="00F05E59"/>
    <w:rsid w:val="00F139CE"/>
    <w:rsid w:val="00F15380"/>
    <w:rsid w:val="00F15789"/>
    <w:rsid w:val="00F206EA"/>
    <w:rsid w:val="00F2157C"/>
    <w:rsid w:val="00F260E0"/>
    <w:rsid w:val="00F346AF"/>
    <w:rsid w:val="00F53779"/>
    <w:rsid w:val="00F55EA2"/>
    <w:rsid w:val="00F56004"/>
    <w:rsid w:val="00F57D6D"/>
    <w:rsid w:val="00F63FF0"/>
    <w:rsid w:val="00F65CB1"/>
    <w:rsid w:val="00F6712D"/>
    <w:rsid w:val="00F721D9"/>
    <w:rsid w:val="00F7366A"/>
    <w:rsid w:val="00F85D41"/>
    <w:rsid w:val="00F974B4"/>
    <w:rsid w:val="00FA23F1"/>
    <w:rsid w:val="00FA704D"/>
    <w:rsid w:val="00FA7CD3"/>
    <w:rsid w:val="00FB0A55"/>
    <w:rsid w:val="00FB56A5"/>
    <w:rsid w:val="00FC7C8D"/>
    <w:rsid w:val="00FD0250"/>
    <w:rsid w:val="00FE0C1D"/>
    <w:rsid w:val="00FE5A92"/>
    <w:rsid w:val="00FE5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end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6A"/>
    <w:pPr>
      <w:spacing w:line="240" w:lineRule="auto"/>
      <w:ind w:firstLine="0"/>
      <w:jc w:val="left"/>
    </w:pPr>
    <w:rPr>
      <w:rFonts w:ascii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759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2A016A"/>
    <w:pPr>
      <w:spacing w:before="100" w:beforeAutospacing="1" w:after="100" w:afterAutospacing="1"/>
    </w:pPr>
  </w:style>
  <w:style w:type="character" w:styleId="a4">
    <w:name w:val="endnote reference"/>
    <w:basedOn w:val="a0"/>
    <w:semiHidden/>
    <w:rsid w:val="002A016A"/>
    <w:rPr>
      <w:vertAlign w:val="superscript"/>
    </w:rPr>
  </w:style>
  <w:style w:type="paragraph" w:styleId="a5">
    <w:name w:val="header"/>
    <w:basedOn w:val="a"/>
    <w:link w:val="a6"/>
    <w:uiPriority w:val="99"/>
    <w:semiHidden/>
    <w:unhideWhenUsed/>
    <w:rsid w:val="00D1135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11356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1135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11356"/>
    <w:rPr>
      <w:rFonts w:ascii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82249D"/>
    <w:pPr>
      <w:widowControl w:val="0"/>
      <w:autoSpaceDE w:val="0"/>
      <w:autoSpaceDN w:val="0"/>
      <w:spacing w:line="240" w:lineRule="auto"/>
      <w:ind w:firstLine="0"/>
      <w:jc w:val="left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82249D"/>
    <w:pPr>
      <w:widowControl w:val="0"/>
      <w:autoSpaceDE w:val="0"/>
      <w:autoSpaceDN w:val="0"/>
      <w:ind w:left="393" w:firstLine="283"/>
      <w:jc w:val="both"/>
    </w:pPr>
    <w:rPr>
      <w:rFonts w:ascii="Book Antiqua" w:eastAsia="Book Antiqua" w:hAnsi="Book Antiqua" w:cs="Book Antiqua"/>
      <w:sz w:val="20"/>
      <w:szCs w:val="20"/>
      <w:lang w:bidi="ru-RU"/>
    </w:rPr>
  </w:style>
  <w:style w:type="character" w:customStyle="1" w:styleId="aa">
    <w:name w:val="Основной текст Знак"/>
    <w:basedOn w:val="a0"/>
    <w:link w:val="a9"/>
    <w:uiPriority w:val="1"/>
    <w:rsid w:val="0082249D"/>
    <w:rPr>
      <w:rFonts w:ascii="Book Antiqua" w:eastAsia="Book Antiqua" w:hAnsi="Book Antiqua" w:cs="Book Antiqua"/>
      <w:sz w:val="20"/>
      <w:szCs w:val="20"/>
      <w:lang w:eastAsia="ru-RU" w:bidi="ru-RU"/>
    </w:rPr>
  </w:style>
  <w:style w:type="paragraph" w:customStyle="1" w:styleId="Heading4">
    <w:name w:val="Heading 4"/>
    <w:basedOn w:val="a"/>
    <w:uiPriority w:val="1"/>
    <w:qFormat/>
    <w:rsid w:val="00F05E59"/>
    <w:pPr>
      <w:widowControl w:val="0"/>
      <w:autoSpaceDE w:val="0"/>
      <w:autoSpaceDN w:val="0"/>
      <w:ind w:left="216" w:right="235" w:firstLine="708"/>
      <w:jc w:val="both"/>
      <w:outlineLvl w:val="4"/>
    </w:pPr>
    <w:rPr>
      <w:rFonts w:ascii="Arial" w:eastAsia="Arial" w:hAnsi="Arial" w:cs="Arial"/>
      <w:b/>
      <w:bCs/>
      <w:i/>
      <w:sz w:val="20"/>
      <w:szCs w:val="20"/>
      <w:lang w:bidi="ru-RU"/>
    </w:rPr>
  </w:style>
  <w:style w:type="paragraph" w:styleId="ab">
    <w:name w:val="List Paragraph"/>
    <w:basedOn w:val="a"/>
    <w:uiPriority w:val="34"/>
    <w:qFormat/>
    <w:rsid w:val="00CB5403"/>
    <w:pPr>
      <w:widowControl w:val="0"/>
      <w:autoSpaceDE w:val="0"/>
      <w:autoSpaceDN w:val="0"/>
      <w:ind w:left="119" w:firstLine="710"/>
      <w:jc w:val="both"/>
    </w:pPr>
    <w:rPr>
      <w:sz w:val="22"/>
      <w:szCs w:val="22"/>
      <w:lang w:bidi="ru-RU"/>
    </w:rPr>
  </w:style>
  <w:style w:type="paragraph" w:styleId="ac">
    <w:name w:val="caption"/>
    <w:basedOn w:val="a"/>
    <w:next w:val="a"/>
    <w:unhideWhenUsed/>
    <w:qFormat/>
    <w:rsid w:val="00057A98"/>
    <w:pPr>
      <w:jc w:val="both"/>
    </w:pPr>
  </w:style>
  <w:style w:type="table" w:styleId="ad">
    <w:name w:val="Table Grid"/>
    <w:basedOn w:val="a1"/>
    <w:uiPriority w:val="59"/>
    <w:rsid w:val="0008487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">
    <w:name w:val="Heading 1"/>
    <w:basedOn w:val="a"/>
    <w:uiPriority w:val="1"/>
    <w:qFormat/>
    <w:rsid w:val="0084086F"/>
    <w:pPr>
      <w:widowControl w:val="0"/>
      <w:autoSpaceDE w:val="0"/>
      <w:autoSpaceDN w:val="0"/>
      <w:spacing w:before="185"/>
      <w:ind w:left="1282"/>
      <w:outlineLvl w:val="1"/>
    </w:pPr>
    <w:rPr>
      <w:b/>
      <w:bCs/>
      <w:sz w:val="28"/>
      <w:szCs w:val="28"/>
      <w:lang w:bidi="ru-RU"/>
    </w:rPr>
  </w:style>
  <w:style w:type="paragraph" w:customStyle="1" w:styleId="ConsPlusNormal">
    <w:name w:val="ConsPlusNormal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98194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759B5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e">
    <w:name w:val="Hyperlink"/>
    <w:basedOn w:val="a0"/>
    <w:uiPriority w:val="99"/>
    <w:semiHidden/>
    <w:unhideWhenUsed/>
    <w:rsid w:val="008058E7"/>
    <w:rPr>
      <w:color w:val="0000FF"/>
      <w:u w:val="single"/>
    </w:rPr>
  </w:style>
  <w:style w:type="paragraph" w:customStyle="1" w:styleId="Heading2">
    <w:name w:val="Heading 2"/>
    <w:basedOn w:val="a"/>
    <w:uiPriority w:val="1"/>
    <w:qFormat/>
    <w:rsid w:val="0022494E"/>
    <w:pPr>
      <w:widowControl w:val="0"/>
      <w:autoSpaceDE w:val="0"/>
      <w:autoSpaceDN w:val="0"/>
      <w:ind w:left="401"/>
      <w:outlineLvl w:val="2"/>
    </w:pPr>
    <w:rPr>
      <w:b/>
      <w:bCs/>
      <w:sz w:val="21"/>
      <w:szCs w:val="21"/>
      <w:lang w:bidi="ru-RU"/>
    </w:rPr>
  </w:style>
  <w:style w:type="character" w:styleId="af">
    <w:name w:val="Strong"/>
    <w:basedOn w:val="a0"/>
    <w:uiPriority w:val="22"/>
    <w:qFormat/>
    <w:rsid w:val="00611FF6"/>
    <w:rPr>
      <w:b/>
      <w:bCs/>
    </w:rPr>
  </w:style>
  <w:style w:type="paragraph" w:customStyle="1" w:styleId="Heading3">
    <w:name w:val="Heading 3"/>
    <w:basedOn w:val="a"/>
    <w:uiPriority w:val="1"/>
    <w:qFormat/>
    <w:rsid w:val="00DD096C"/>
    <w:pPr>
      <w:widowControl w:val="0"/>
      <w:autoSpaceDE w:val="0"/>
      <w:autoSpaceDN w:val="0"/>
      <w:ind w:left="240"/>
      <w:outlineLvl w:val="3"/>
    </w:pPr>
    <w:rPr>
      <w:rFonts w:ascii="Arial" w:eastAsia="Arial" w:hAnsi="Arial" w:cs="Arial"/>
      <w:b/>
      <w:bCs/>
      <w:sz w:val="20"/>
      <w:szCs w:val="20"/>
      <w:lang w:bidi="ru-RU"/>
    </w:rPr>
  </w:style>
  <w:style w:type="paragraph" w:customStyle="1" w:styleId="TableParagraph">
    <w:name w:val="Table Paragraph"/>
    <w:basedOn w:val="a"/>
    <w:uiPriority w:val="1"/>
    <w:qFormat/>
    <w:rsid w:val="00147BA4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bidi="ru-RU"/>
    </w:rPr>
  </w:style>
  <w:style w:type="paragraph" w:customStyle="1" w:styleId="ConsPlusTextList">
    <w:name w:val="ConsPlusTextList"/>
    <w:uiPriority w:val="99"/>
    <w:rsid w:val="005C2731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2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3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2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921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4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61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5658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4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396">
          <w:marLeft w:val="0"/>
          <w:marRight w:val="0"/>
          <w:marTop w:val="4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5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3556.1016/" TargetMode="External"/><Relationship Id="rId13" Type="http://schemas.openxmlformats.org/officeDocument/2006/relationships/hyperlink" Target="http://www.consultant.ru/document/cons_doc_LAW_405595/ce2ed024637026fe918a32d1f39d496987ec1fd1/" TargetMode="External"/><Relationship Id="rId18" Type="http://schemas.openxmlformats.org/officeDocument/2006/relationships/hyperlink" Target="http://www.consultant.ru/document/cons_doc_LAW_48601/e88af6a17ccfeb720adbf7e286b211c15d46b388/" TargetMode="External"/><Relationship Id="rId26" Type="http://schemas.openxmlformats.org/officeDocument/2006/relationships/hyperlink" Target="http://www.consultant.ru/document/cons_doc_LAW_32437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consultant.ru/document/cons_doc_LAW_182734/0179b6b5a612a4e6b17de579e3589aa0526bfe79/" TargetMode="External"/><Relationship Id="rId34" Type="http://schemas.openxmlformats.org/officeDocument/2006/relationships/fontTable" Target="fontTable.xml"/><Relationship Id="rId7" Type="http://schemas.openxmlformats.org/officeDocument/2006/relationships/hyperlink" Target="garantf1://12036354.19/" TargetMode="External"/><Relationship Id="rId12" Type="http://schemas.openxmlformats.org/officeDocument/2006/relationships/hyperlink" Target="http://www.consultant.ru/document/cons_doc_LAW_48601/dae59c94f974cf5b00f234ee99cc80376aa20d8e/" TargetMode="External"/><Relationship Id="rId17" Type="http://schemas.openxmlformats.org/officeDocument/2006/relationships/hyperlink" Target="http://www.consultant.ru/document/cons_doc_LAW_93980/" TargetMode="External"/><Relationship Id="rId25" Type="http://schemas.openxmlformats.org/officeDocument/2006/relationships/hyperlink" Target="http://www.consultant.ru/document/cons_doc_LAW_102793/" TargetMode="External"/><Relationship Id="rId33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48601/38d7d81bc32f1d2d60d69afd608040ac3cbbd6e1/" TargetMode="External"/><Relationship Id="rId20" Type="http://schemas.openxmlformats.org/officeDocument/2006/relationships/hyperlink" Target="http://www.consultant.ru/document/cons_doc_LAW_48601/e7b86a940bc71a71af7b9288590f1ca92a69d878/" TargetMode="External"/><Relationship Id="rId29" Type="http://schemas.openxmlformats.org/officeDocument/2006/relationships/hyperlink" Target="garantf1://12033556.1012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nsultant.ru/document/cons_doc_LAW_343064/1881b3e61c45b795f576635e90f2b6fbf15d2235/" TargetMode="External"/><Relationship Id="rId24" Type="http://schemas.openxmlformats.org/officeDocument/2006/relationships/hyperlink" Target="http://www.consultant.ru/document/cons_doc_LAW_182734/0179b6b5a612a4e6b17de579e3589aa0526bfe79/" TargetMode="External"/><Relationship Id="rId32" Type="http://schemas.openxmlformats.org/officeDocument/2006/relationships/hyperlink" Target="consultantplus://offline/ref%3D2C38B73AC2D82A782034BC755788714CBB8B0BC08E642173427F4EECC5wDp2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document/cons_doc_LAW_48601/38d7d81bc32f1d2d60d69afd608040ac3cbbd6e1/" TargetMode="External"/><Relationship Id="rId23" Type="http://schemas.openxmlformats.org/officeDocument/2006/relationships/hyperlink" Target="http://www.consultant.ru/document/cons_doc_LAW_48601/e7b86a940bc71a71af7b9288590f1ca92a69d878/" TargetMode="External"/><Relationship Id="rId28" Type="http://schemas.openxmlformats.org/officeDocument/2006/relationships/hyperlink" Target="consultantplus://offline/ref%3D2C38B73AC2D82A782034BC755788714CBB8B0BC08E642173427F4EECC5wDp2L" TargetMode="External"/><Relationship Id="rId10" Type="http://schemas.openxmlformats.org/officeDocument/2006/relationships/hyperlink" Target="http://www.consultant.ru/document/cons_doc_LAW_93980/" TargetMode="External"/><Relationship Id="rId19" Type="http://schemas.openxmlformats.org/officeDocument/2006/relationships/hyperlink" Target="http://www.consultant.ru/document/cons_doc_LAW_48601/e7b86a940bc71a71af7b9288590f1ca92a69d878/" TargetMode="External"/><Relationship Id="rId31" Type="http://schemas.openxmlformats.org/officeDocument/2006/relationships/hyperlink" Target="garantf1://10064072.575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2875/" TargetMode="External"/><Relationship Id="rId14" Type="http://schemas.openxmlformats.org/officeDocument/2006/relationships/hyperlink" Target="http://www.consultant.ru/document/cons_doc_LAW_389224/4cb767ce3518f04857d06f7b357083391aa1e209/" TargetMode="External"/><Relationship Id="rId22" Type="http://schemas.openxmlformats.org/officeDocument/2006/relationships/hyperlink" Target="http://www.consultant.ru/document/cons_doc_LAW_385032/b004fed0b70d0f223e4a81f8ad6cd92af90a7e3b/" TargetMode="External"/><Relationship Id="rId27" Type="http://schemas.openxmlformats.org/officeDocument/2006/relationships/hyperlink" Target="consultantplus://offline/ref%3D2C38B73AC2D82A782034BC755788714CBB8B0BC08E642173427F4EECC5wDp2L" TargetMode="External"/><Relationship Id="rId30" Type="http://schemas.openxmlformats.org/officeDocument/2006/relationships/hyperlink" Target="garantf1://12033556.1012/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13</Pages>
  <Words>6801</Words>
  <Characters>38768</Characters>
  <Application>Microsoft Office Word</Application>
  <DocSecurity>0</DocSecurity>
  <Lines>323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169</cp:revision>
  <dcterms:created xsi:type="dcterms:W3CDTF">2018-09-16T14:53:00Z</dcterms:created>
  <dcterms:modified xsi:type="dcterms:W3CDTF">2022-05-05T13:45:00Z</dcterms:modified>
</cp:coreProperties>
</file>